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6B" w:rsidRPr="00F249F9" w:rsidRDefault="0003276B" w:rsidP="004A6C3A">
      <w:pPr>
        <w:ind w:left="5245"/>
      </w:pPr>
      <w:r w:rsidRPr="00F249F9">
        <w:t>PATVIRTINTA</w:t>
      </w:r>
    </w:p>
    <w:p w:rsidR="00CA6C2B" w:rsidRPr="00F249F9" w:rsidRDefault="00CD6465" w:rsidP="00CA6C2B">
      <w:pPr>
        <w:ind w:left="5245"/>
      </w:pPr>
      <w:r w:rsidRPr="00F249F9">
        <w:t>Dzūkijos kaimo plėtros partnerių asociacijos (Dzūkijos VVG) tarybos</w:t>
      </w:r>
      <w:r w:rsidR="00CA6C2B" w:rsidRPr="00F249F9">
        <w:t xml:space="preserve"> </w:t>
      </w:r>
      <w:r w:rsidRPr="00F249F9">
        <w:t>201</w:t>
      </w:r>
      <w:r w:rsidR="006125A2" w:rsidRPr="00F249F9">
        <w:t>5</w:t>
      </w:r>
      <w:r w:rsidRPr="00F249F9">
        <w:t xml:space="preserve"> m. </w:t>
      </w:r>
      <w:r w:rsidR="00305707" w:rsidRPr="00F249F9">
        <w:t xml:space="preserve">kovo </w:t>
      </w:r>
      <w:r w:rsidR="00306DFA" w:rsidRPr="00F249F9">
        <w:t>20</w:t>
      </w:r>
      <w:r w:rsidRPr="00F249F9">
        <w:t xml:space="preserve"> d. </w:t>
      </w:r>
      <w:r w:rsidR="00CA6C2B" w:rsidRPr="00F249F9">
        <w:t xml:space="preserve">posėdžio protokolu Nr. </w:t>
      </w:r>
      <w:r w:rsidR="003A537C" w:rsidRPr="00F249F9">
        <w:t>3</w:t>
      </w:r>
    </w:p>
    <w:p w:rsidR="0003276B" w:rsidRPr="00F249F9" w:rsidRDefault="0003276B" w:rsidP="0003276B">
      <w:pPr>
        <w:pStyle w:val="Header"/>
        <w:tabs>
          <w:tab w:val="center" w:pos="6120"/>
        </w:tabs>
        <w:ind w:left="5940"/>
      </w:pPr>
    </w:p>
    <w:tbl>
      <w:tblPr>
        <w:tblW w:w="0" w:type="auto"/>
        <w:jc w:val="center"/>
        <w:tblInd w:w="-1072" w:type="dxa"/>
        <w:tblLayout w:type="fixed"/>
        <w:tblLook w:val="01E0"/>
      </w:tblPr>
      <w:tblGrid>
        <w:gridCol w:w="3787"/>
        <w:gridCol w:w="1632"/>
        <w:gridCol w:w="1632"/>
        <w:gridCol w:w="1633"/>
      </w:tblGrid>
      <w:tr w:rsidR="00C05E21" w:rsidRPr="00F249F9" w:rsidTr="00370942">
        <w:trPr>
          <w:jc w:val="center"/>
        </w:trPr>
        <w:tc>
          <w:tcPr>
            <w:tcW w:w="3787" w:type="dxa"/>
            <w:vAlign w:val="center"/>
          </w:tcPr>
          <w:p w:rsidR="00C05E21" w:rsidRPr="00F249F9" w:rsidRDefault="00247EC7" w:rsidP="00370942">
            <w:pPr>
              <w:jc w:val="center"/>
            </w:pPr>
            <w:r w:rsidRPr="00F249F9">
              <w:rPr>
                <w:noProof/>
              </w:rPr>
              <w:drawing>
                <wp:inline distT="0" distB="0" distL="0" distR="0">
                  <wp:extent cx="2019300" cy="754380"/>
                  <wp:effectExtent l="19050" t="0" r="0" b="0"/>
                  <wp:docPr id="1" name="Picture 1" descr="ES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KPF"/>
                          <pic:cNvPicPr>
                            <a:picLocks noChangeAspect="1" noChangeArrowheads="1"/>
                          </pic:cNvPicPr>
                        </pic:nvPicPr>
                        <pic:blipFill>
                          <a:blip r:embed="rId7" cstate="print"/>
                          <a:srcRect/>
                          <a:stretch>
                            <a:fillRect/>
                          </a:stretch>
                        </pic:blipFill>
                        <pic:spPr bwMode="auto">
                          <a:xfrm>
                            <a:off x="0" y="0"/>
                            <a:ext cx="2019300" cy="754380"/>
                          </a:xfrm>
                          <a:prstGeom prst="rect">
                            <a:avLst/>
                          </a:prstGeom>
                          <a:noFill/>
                          <a:ln w="9525">
                            <a:noFill/>
                            <a:miter lim="800000"/>
                            <a:headEnd/>
                            <a:tailEnd/>
                          </a:ln>
                        </pic:spPr>
                      </pic:pic>
                    </a:graphicData>
                  </a:graphic>
                </wp:inline>
              </w:drawing>
            </w:r>
          </w:p>
        </w:tc>
        <w:tc>
          <w:tcPr>
            <w:tcW w:w="1632" w:type="dxa"/>
            <w:vAlign w:val="center"/>
          </w:tcPr>
          <w:p w:rsidR="00C05E21" w:rsidRPr="00F249F9" w:rsidRDefault="00247EC7" w:rsidP="00370942">
            <w:pPr>
              <w:jc w:val="center"/>
            </w:pPr>
            <w:r w:rsidRPr="00F249F9">
              <w:rPr>
                <w:noProof/>
              </w:rPr>
              <w:drawing>
                <wp:inline distT="0" distB="0" distL="0" distR="0">
                  <wp:extent cx="716280" cy="716280"/>
                  <wp:effectExtent l="19050" t="0" r="7620" b="0"/>
                  <wp:docPr id="2" name="Picture 2" descr="Leader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ES"/>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1632" w:type="dxa"/>
            <w:vAlign w:val="center"/>
          </w:tcPr>
          <w:p w:rsidR="00C05E21" w:rsidRPr="00F249F9" w:rsidRDefault="00247EC7" w:rsidP="00370942">
            <w:pPr>
              <w:jc w:val="center"/>
            </w:pPr>
            <w:r w:rsidRPr="00F249F9">
              <w:rPr>
                <w:noProof/>
              </w:rPr>
              <w:drawing>
                <wp:inline distT="0" distB="0" distL="0" distR="0">
                  <wp:extent cx="563880" cy="754380"/>
                  <wp:effectExtent l="19050" t="0" r="7620" b="0"/>
                  <wp:docPr id="3" name="Picture 3" descr="Lead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LT"/>
                          <pic:cNvPicPr>
                            <a:picLocks noChangeAspect="1" noChangeArrowheads="1"/>
                          </pic:cNvPicPr>
                        </pic:nvPicPr>
                        <pic:blipFill>
                          <a:blip r:embed="rId9" cstate="print"/>
                          <a:srcRect/>
                          <a:stretch>
                            <a:fillRect/>
                          </a:stretch>
                        </pic:blipFill>
                        <pic:spPr bwMode="auto">
                          <a:xfrm>
                            <a:off x="0" y="0"/>
                            <a:ext cx="563880" cy="754380"/>
                          </a:xfrm>
                          <a:prstGeom prst="rect">
                            <a:avLst/>
                          </a:prstGeom>
                          <a:noFill/>
                          <a:ln w="9525">
                            <a:noFill/>
                            <a:miter lim="800000"/>
                            <a:headEnd/>
                            <a:tailEnd/>
                          </a:ln>
                        </pic:spPr>
                      </pic:pic>
                    </a:graphicData>
                  </a:graphic>
                </wp:inline>
              </w:drawing>
            </w:r>
          </w:p>
        </w:tc>
        <w:tc>
          <w:tcPr>
            <w:tcW w:w="1633" w:type="dxa"/>
            <w:vAlign w:val="center"/>
          </w:tcPr>
          <w:p w:rsidR="00C05E21" w:rsidRPr="00F249F9" w:rsidRDefault="00247EC7" w:rsidP="00370942">
            <w:pPr>
              <w:jc w:val="center"/>
              <w:rPr>
                <w:b/>
              </w:rPr>
            </w:pPr>
            <w:r w:rsidRPr="00F249F9">
              <w:rPr>
                <w:b/>
                <w:noProof/>
              </w:rPr>
              <w:drawing>
                <wp:inline distT="0" distB="0" distL="0" distR="0">
                  <wp:extent cx="830580" cy="754380"/>
                  <wp:effectExtent l="19050" t="0" r="7620" b="0"/>
                  <wp:docPr id="4" name="Picture 4" descr="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G logo light"/>
                          <pic:cNvPicPr>
                            <a:picLocks noChangeAspect="1" noChangeArrowheads="1"/>
                          </pic:cNvPicPr>
                        </pic:nvPicPr>
                        <pic:blipFill>
                          <a:blip r:embed="rId10" cstate="print"/>
                          <a:srcRect/>
                          <a:stretch>
                            <a:fillRect/>
                          </a:stretch>
                        </pic:blipFill>
                        <pic:spPr bwMode="auto">
                          <a:xfrm>
                            <a:off x="0" y="0"/>
                            <a:ext cx="830580" cy="754380"/>
                          </a:xfrm>
                          <a:prstGeom prst="rect">
                            <a:avLst/>
                          </a:prstGeom>
                          <a:noFill/>
                          <a:ln w="9525">
                            <a:noFill/>
                            <a:miter lim="800000"/>
                            <a:headEnd/>
                            <a:tailEnd/>
                          </a:ln>
                        </pic:spPr>
                      </pic:pic>
                    </a:graphicData>
                  </a:graphic>
                </wp:inline>
              </w:drawing>
            </w:r>
          </w:p>
        </w:tc>
      </w:tr>
    </w:tbl>
    <w:p w:rsidR="0003276B" w:rsidRPr="00F249F9" w:rsidRDefault="0003276B" w:rsidP="0003276B">
      <w:pPr>
        <w:pStyle w:val="stiliusantrat112pt"/>
        <w:keepNext w:val="0"/>
        <w:tabs>
          <w:tab w:val="left" w:pos="540"/>
        </w:tabs>
        <w:spacing w:before="0" w:after="0"/>
        <w:jc w:val="right"/>
        <w:rPr>
          <w:caps w:val="0"/>
        </w:rPr>
      </w:pPr>
    </w:p>
    <w:p w:rsidR="0003276B" w:rsidRPr="00F249F9" w:rsidRDefault="0003276B" w:rsidP="0003276B">
      <w:pPr>
        <w:pStyle w:val="stiliusantrat112pt"/>
        <w:keepNext w:val="0"/>
        <w:tabs>
          <w:tab w:val="left" w:pos="0"/>
        </w:tabs>
        <w:spacing w:before="0" w:after="0"/>
        <w:rPr>
          <w:caps w:val="0"/>
        </w:rPr>
      </w:pPr>
      <w:r w:rsidRPr="00F249F9">
        <w:rPr>
          <w:caps w:val="0"/>
        </w:rPr>
        <w:t xml:space="preserve">SPECIALIOSIOS TAISYKLĖS PAREIŠKĖJAMS, TEIKIANTIEMS VIETOS PROJEKTŲ PARAIŠKAS PAGAL VIETOS PLĖTROS STRATEGIJOS </w:t>
      </w:r>
    </w:p>
    <w:p w:rsidR="00CD6465" w:rsidRPr="00F249F9" w:rsidRDefault="00CD6465" w:rsidP="00CD6465">
      <w:pPr>
        <w:pStyle w:val="stiliusantrat112pt"/>
        <w:keepNext w:val="0"/>
        <w:tabs>
          <w:tab w:val="left" w:pos="540"/>
        </w:tabs>
        <w:spacing w:before="0" w:after="0"/>
        <w:rPr>
          <w:caps w:val="0"/>
        </w:rPr>
      </w:pPr>
      <w:r w:rsidRPr="00F249F9">
        <w:rPr>
          <w:caps w:val="0"/>
        </w:rPr>
        <w:t>„</w:t>
      </w:r>
      <w:r w:rsidRPr="00F249F9">
        <w:rPr>
          <w:bCs w:val="0"/>
          <w:caps w:val="0"/>
        </w:rPr>
        <w:t>LAZDIJŲ RAJONO KAIMO PLĖTROS STRATEGIJA 2010-2015 METAMS</w:t>
      </w:r>
      <w:r w:rsidRPr="00F249F9">
        <w:rPr>
          <w:caps w:val="0"/>
        </w:rPr>
        <w:t>“</w:t>
      </w:r>
    </w:p>
    <w:p w:rsidR="0003276B" w:rsidRPr="00F249F9" w:rsidRDefault="00CD6465" w:rsidP="0003276B">
      <w:pPr>
        <w:pStyle w:val="stiliusantrat112pt"/>
        <w:keepNext w:val="0"/>
        <w:tabs>
          <w:tab w:val="left" w:pos="540"/>
        </w:tabs>
        <w:spacing w:before="0" w:after="0"/>
        <w:rPr>
          <w:caps w:val="0"/>
        </w:rPr>
      </w:pPr>
      <w:r w:rsidRPr="00F249F9">
        <w:rPr>
          <w:caps w:val="0"/>
        </w:rPr>
        <w:t>I</w:t>
      </w:r>
      <w:r w:rsidR="00305707" w:rsidRPr="00F249F9">
        <w:rPr>
          <w:caps w:val="0"/>
        </w:rPr>
        <w:t>I</w:t>
      </w:r>
      <w:r w:rsidRPr="00F249F9">
        <w:rPr>
          <w:caps w:val="0"/>
        </w:rPr>
        <w:t xml:space="preserve">I </w:t>
      </w:r>
      <w:r w:rsidR="0003276B" w:rsidRPr="00F249F9">
        <w:rPr>
          <w:caps w:val="0"/>
        </w:rPr>
        <w:t xml:space="preserve">PRIORITETO </w:t>
      </w:r>
      <w:r w:rsidRPr="00F249F9">
        <w:rPr>
          <w:caps w:val="0"/>
        </w:rPr>
        <w:t>„</w:t>
      </w:r>
      <w:r w:rsidR="00305707" w:rsidRPr="00F249F9">
        <w:t>Kaimo gyventojų aktyvinimas ir integravimas į bendruomeninę veiklą</w:t>
      </w:r>
      <w:r w:rsidRPr="00F249F9">
        <w:rPr>
          <w:caps w:val="0"/>
        </w:rPr>
        <w:t xml:space="preserve">“ </w:t>
      </w:r>
      <w:r w:rsidR="00305707" w:rsidRPr="00F249F9">
        <w:rPr>
          <w:caps w:val="0"/>
        </w:rPr>
        <w:t>3</w:t>
      </w:r>
      <w:r w:rsidRPr="00F249F9">
        <w:rPr>
          <w:caps w:val="0"/>
        </w:rPr>
        <w:t>.1.</w:t>
      </w:r>
      <w:r w:rsidR="0003276B" w:rsidRPr="00F249F9">
        <w:rPr>
          <w:caps w:val="0"/>
        </w:rPr>
        <w:t xml:space="preserve"> PRIEMONĘ </w:t>
      </w:r>
      <w:r w:rsidRPr="00F249F9">
        <w:rPr>
          <w:caps w:val="0"/>
        </w:rPr>
        <w:t>„</w:t>
      </w:r>
      <w:r w:rsidR="00305707" w:rsidRPr="00F249F9">
        <w:t>Parama kaimo gyventojų aktyvinimui ir integravimui į bendruomeninę veiklą</w:t>
      </w:r>
      <w:r w:rsidRPr="00F249F9">
        <w:t>“</w:t>
      </w:r>
    </w:p>
    <w:p w:rsidR="0003276B" w:rsidRPr="00F249F9" w:rsidRDefault="00CD6465" w:rsidP="0003276B">
      <w:pPr>
        <w:pStyle w:val="stiliusantrat112pt"/>
        <w:keepNext w:val="0"/>
        <w:tabs>
          <w:tab w:val="left" w:pos="540"/>
        </w:tabs>
        <w:spacing w:before="0" w:after="0"/>
        <w:rPr>
          <w:b w:val="0"/>
          <w:bCs w:val="0"/>
          <w:caps w:val="0"/>
        </w:rPr>
      </w:pPr>
      <w:r w:rsidRPr="00F249F9">
        <w:rPr>
          <w:bCs w:val="0"/>
          <w:caps w:val="0"/>
        </w:rPr>
        <w:t>(TAIKOMOS KVIETIMUI NR.0</w:t>
      </w:r>
      <w:r w:rsidR="00D76156" w:rsidRPr="00F249F9">
        <w:rPr>
          <w:bCs w:val="0"/>
          <w:caps w:val="0"/>
        </w:rPr>
        <w:t>5</w:t>
      </w:r>
      <w:r w:rsidRPr="00F249F9">
        <w:rPr>
          <w:bCs w:val="0"/>
          <w:caps w:val="0"/>
        </w:rPr>
        <w:t>)</w:t>
      </w:r>
    </w:p>
    <w:p w:rsidR="0003276B" w:rsidRPr="00F249F9" w:rsidRDefault="0003276B" w:rsidP="0003276B">
      <w:pPr>
        <w:pStyle w:val="stiliusantrat112pt"/>
        <w:keepNext w:val="0"/>
        <w:tabs>
          <w:tab w:val="left" w:pos="540"/>
        </w:tabs>
        <w:spacing w:before="0" w:after="0"/>
        <w:rPr>
          <w:b w:val="0"/>
          <w:bCs w:val="0"/>
          <w:caps w:val="0"/>
        </w:rPr>
      </w:pPr>
    </w:p>
    <w:p w:rsidR="0003276B" w:rsidRPr="00F249F9" w:rsidRDefault="0003276B" w:rsidP="0003276B">
      <w:pPr>
        <w:pStyle w:val="Heading1"/>
        <w:rPr>
          <w:szCs w:val="24"/>
        </w:rPr>
      </w:pPr>
      <w:bookmarkStart w:id="0" w:name="_Toc213568164"/>
      <w:bookmarkStart w:id="1" w:name="_Toc213568797"/>
      <w:r w:rsidRPr="00F249F9">
        <w:rPr>
          <w:szCs w:val="24"/>
        </w:rPr>
        <w:t>I SKYRIUS</w:t>
      </w:r>
    </w:p>
    <w:p w:rsidR="0003276B" w:rsidRPr="00F249F9" w:rsidRDefault="0003276B" w:rsidP="0003276B">
      <w:pPr>
        <w:pStyle w:val="Heading1"/>
        <w:rPr>
          <w:szCs w:val="24"/>
        </w:rPr>
      </w:pPr>
      <w:r w:rsidRPr="00F249F9">
        <w:rPr>
          <w:szCs w:val="24"/>
        </w:rPr>
        <w:t>BENDROSIOS NUOSTATOS</w:t>
      </w:r>
      <w:bookmarkEnd w:id="0"/>
      <w:bookmarkEnd w:id="1"/>
    </w:p>
    <w:p w:rsidR="0003276B" w:rsidRPr="00F249F9" w:rsidRDefault="0003276B" w:rsidP="00FB7EF8"/>
    <w:p w:rsidR="0003276B" w:rsidRPr="00F249F9" w:rsidRDefault="0003276B" w:rsidP="00FB7EF8">
      <w:pPr>
        <w:tabs>
          <w:tab w:val="left" w:pos="1260"/>
        </w:tabs>
        <w:ind w:firstLine="851"/>
        <w:jc w:val="both"/>
      </w:pPr>
      <w:r w:rsidRPr="00F249F9">
        <w:t>1.</w:t>
      </w:r>
      <w:r w:rsidRPr="00F249F9">
        <w:tab/>
        <w:t xml:space="preserve">Specialiosios taisyklės pareiškėjams, teikiantiems vietos projektų paraiškas pagal vietos plėtros </w:t>
      </w:r>
      <w:r w:rsidR="00D07133" w:rsidRPr="00F249F9">
        <w:t>strategijos „Lazdijų rajono kaimo plėtros strategija 2010-2015 metams“ I</w:t>
      </w:r>
      <w:r w:rsidR="00305707" w:rsidRPr="00F249F9">
        <w:t>I</w:t>
      </w:r>
      <w:r w:rsidR="00D07133" w:rsidRPr="00F249F9">
        <w:t>I prioriteto „</w:t>
      </w:r>
      <w:r w:rsidR="00305707" w:rsidRPr="00F249F9">
        <w:t>Kaimo gyventojų aktyvinimas ir integravimas į bendruomeninę veiklą</w:t>
      </w:r>
      <w:r w:rsidR="00D07133" w:rsidRPr="00F249F9">
        <w:t xml:space="preserve">“ </w:t>
      </w:r>
      <w:r w:rsidR="00305707" w:rsidRPr="00F249F9">
        <w:t>3</w:t>
      </w:r>
      <w:r w:rsidR="00D07133" w:rsidRPr="00F249F9">
        <w:t>.1. priemonę „</w:t>
      </w:r>
      <w:r w:rsidR="00305707" w:rsidRPr="00F249F9">
        <w:t>Parama kaimo gyventojų aktyvinimui ir integravimui į bendruomeninę veiklą</w:t>
      </w:r>
      <w:r w:rsidR="00D07133" w:rsidRPr="00F249F9">
        <w:t>“</w:t>
      </w:r>
      <w:r w:rsidRPr="00F249F9">
        <w:t xml:space="preserve"> (toliau – Taisyklės), skirtos pareiškėjams, teikiantiems vietos projektų paraiškas </w:t>
      </w:r>
      <w:r w:rsidR="00CD6465" w:rsidRPr="00F249F9">
        <w:t>Dzūkijos kaimo plėtros partnerių asociacijai (Dzūkijos VVG)</w:t>
      </w:r>
      <w:r w:rsidRPr="00F249F9">
        <w:t xml:space="preserve"> vietos plėtros strategijai </w:t>
      </w:r>
      <w:r w:rsidR="00FB7EF8" w:rsidRPr="00F249F9">
        <w:t xml:space="preserve">„Lazdijų rajono kaimo plėtros strategija 2010-2015 metams“ </w:t>
      </w:r>
      <w:r w:rsidRPr="00F249F9">
        <w:t xml:space="preserve">(toliau – </w:t>
      </w:r>
      <w:r w:rsidR="008C6B02" w:rsidRPr="00F249F9">
        <w:t>Strategija</w:t>
      </w:r>
      <w:r w:rsidRPr="00F249F9">
        <w:t>)</w:t>
      </w:r>
      <w:r w:rsidR="00FB7EF8" w:rsidRPr="00F249F9">
        <w:t xml:space="preserve"> </w:t>
      </w:r>
      <w:r w:rsidRPr="00F249F9">
        <w:t>įgyvendinti.</w:t>
      </w:r>
    </w:p>
    <w:p w:rsidR="0003276B" w:rsidRPr="00F249F9" w:rsidRDefault="0003276B" w:rsidP="0003276B">
      <w:pPr>
        <w:tabs>
          <w:tab w:val="left" w:pos="851"/>
          <w:tab w:val="left" w:pos="1260"/>
        </w:tabs>
        <w:ind w:firstLine="902"/>
        <w:jc w:val="both"/>
      </w:pPr>
      <w:r w:rsidRPr="00F249F9">
        <w:t>2.</w:t>
      </w:r>
      <w:r w:rsidRPr="00F249F9">
        <w:tab/>
        <w:t>Šios Taisyklės parengtos vadovaujantis Vietos plėtros strategijų, įgyvendinamų pagal Lietuvos kaimo plėtros 2007–2013 metų programos krypties „</w:t>
      </w:r>
      <w:r w:rsidRPr="00F249F9">
        <w:rPr>
          <w:i/>
          <w:iCs/>
        </w:rPr>
        <w:t>LEADER</w:t>
      </w:r>
      <w:r w:rsidRPr="00F249F9">
        <w:t xml:space="preserve"> metodo įgyvendinimas“ priemonę „Vietos plėtros strategijų įgyvendinimas“, administravimo taisyklėmis, patvirtintomis Lietuvos Respublikos žemės ūkio ministro </w:t>
      </w:r>
      <w:smartTag w:uri="schemas-tilde-lv/tildestengine" w:element="metric2">
        <w:smartTagPr>
          <w:attr w:name="metric_value" w:val="2008"/>
          <w:attr w:name="metric_text" w:val="m"/>
        </w:smartTagPr>
        <w:r w:rsidRPr="00F249F9">
          <w:t>2008 m</w:t>
        </w:r>
      </w:smartTag>
      <w:r w:rsidRPr="00F249F9">
        <w:t xml:space="preserve">. spalio 28 d. įsakymu Nr. 3D-578 „Dėl Vietos plėtros strategijų, įgyvendinamų pagal Lietuvos kaimo plėtros 2007–2013 metų programos krypties „Leader metodo įgyvendinimas“ priemonę „Vietos plėtros strategijų įgyvendinimas“, administravimo taisyklių patvirtinimo“ (toliau – VPS administravimo taisyklės), Lietuvos kaimo plėtros 2007–2013 metų programos administravimo taisyklėmis, patvirtintomis Lietuvos Respublikos žemės ūkio ministro </w:t>
      </w:r>
      <w:smartTag w:uri="schemas-tilde-lv/tildestengine" w:element="metric2">
        <w:smartTagPr>
          <w:attr w:name="metric_value" w:val="2007"/>
          <w:attr w:name="metric_text" w:val="m"/>
        </w:smartTagPr>
        <w:r w:rsidRPr="00F249F9">
          <w:t>2007 m</w:t>
        </w:r>
      </w:smartTag>
      <w:r w:rsidRPr="00F249F9">
        <w:t>. balandžio 6 d. įsakymu Nr. 3D-153 „Dėl Lietuvos kaimo plėtros 2007–2013 metų programos administravimo taisyklių patvirtinimo“ (toliau – Administravimo taisyklės).</w:t>
      </w:r>
    </w:p>
    <w:p w:rsidR="0003276B" w:rsidRPr="00F249F9" w:rsidRDefault="0003276B" w:rsidP="00FB7EF8">
      <w:bookmarkStart w:id="2" w:name="_Toc213568165"/>
      <w:bookmarkStart w:id="3" w:name="_Toc213568798"/>
    </w:p>
    <w:p w:rsidR="0003276B" w:rsidRPr="00F249F9" w:rsidRDefault="0003276B" w:rsidP="0003276B">
      <w:pPr>
        <w:pStyle w:val="Heading1"/>
        <w:rPr>
          <w:szCs w:val="24"/>
        </w:rPr>
      </w:pPr>
      <w:r w:rsidRPr="00F249F9">
        <w:rPr>
          <w:szCs w:val="24"/>
        </w:rPr>
        <w:t>II SKYRIUS</w:t>
      </w:r>
    </w:p>
    <w:p w:rsidR="0003276B" w:rsidRPr="00F249F9" w:rsidRDefault="0003276B" w:rsidP="0003276B">
      <w:pPr>
        <w:pStyle w:val="Heading1"/>
        <w:rPr>
          <w:szCs w:val="24"/>
        </w:rPr>
      </w:pPr>
      <w:r w:rsidRPr="00F249F9">
        <w:rPr>
          <w:szCs w:val="24"/>
        </w:rPr>
        <w:t>SUTRUMPINIMAI IR SĄVOKOS</w:t>
      </w:r>
      <w:bookmarkEnd w:id="2"/>
      <w:bookmarkEnd w:id="3"/>
    </w:p>
    <w:p w:rsidR="0003276B" w:rsidRPr="00F249F9" w:rsidRDefault="0003276B" w:rsidP="0003276B">
      <w:pPr>
        <w:tabs>
          <w:tab w:val="left" w:pos="540"/>
        </w:tabs>
        <w:autoSpaceDE w:val="0"/>
        <w:autoSpaceDN w:val="0"/>
        <w:adjustRightInd w:val="0"/>
        <w:jc w:val="center"/>
      </w:pPr>
    </w:p>
    <w:p w:rsidR="0003276B" w:rsidRPr="00F249F9" w:rsidRDefault="0003276B" w:rsidP="0003276B">
      <w:pPr>
        <w:tabs>
          <w:tab w:val="left" w:pos="1260"/>
        </w:tabs>
        <w:ind w:firstLine="902"/>
        <w:jc w:val="both"/>
      </w:pPr>
      <w:r w:rsidRPr="00F249F9">
        <w:t>3.</w:t>
      </w:r>
      <w:r w:rsidRPr="00F249F9">
        <w:tab/>
        <w:t>Taisyklėse vartojami sutrumpinimai ir sąvokos:</w:t>
      </w:r>
    </w:p>
    <w:p w:rsidR="0003276B" w:rsidRPr="00F249F9" w:rsidRDefault="0003276B" w:rsidP="0003276B">
      <w:pPr>
        <w:tabs>
          <w:tab w:val="left" w:pos="1260"/>
        </w:tabs>
        <w:ind w:firstLine="902"/>
        <w:jc w:val="both"/>
      </w:pPr>
      <w:r w:rsidRPr="00F249F9">
        <w:rPr>
          <w:b/>
          <w:bCs/>
        </w:rPr>
        <w:t xml:space="preserve">Agentūra </w:t>
      </w:r>
      <w:r w:rsidRPr="00F249F9">
        <w:t>–</w:t>
      </w:r>
      <w:r w:rsidRPr="00F249F9">
        <w:rPr>
          <w:b/>
          <w:bCs/>
        </w:rPr>
        <w:t xml:space="preserve"> </w:t>
      </w:r>
      <w:r w:rsidRPr="00F249F9">
        <w:t>Nacionalinė mokėjimo agentūra prie Žemės ūkio ministerijos.</w:t>
      </w:r>
    </w:p>
    <w:p w:rsidR="0003276B" w:rsidRPr="00F249F9" w:rsidRDefault="0003276B" w:rsidP="0003276B">
      <w:pPr>
        <w:tabs>
          <w:tab w:val="left" w:pos="1260"/>
        </w:tabs>
        <w:ind w:firstLine="902"/>
        <w:jc w:val="both"/>
      </w:pPr>
      <w:r w:rsidRPr="00F249F9">
        <w:rPr>
          <w:b/>
          <w:bCs/>
        </w:rPr>
        <w:t>Agentūros TERPAS</w:t>
      </w:r>
      <w:r w:rsidRPr="00F249F9">
        <w:t xml:space="preserve"> – Agentūros Kaimo plėtros ir žuvininkystės programų departamento teritorinis paramos administravimo skyrius.</w:t>
      </w:r>
    </w:p>
    <w:p w:rsidR="0003276B" w:rsidRPr="00F249F9" w:rsidRDefault="0003276B" w:rsidP="00CA6C2B">
      <w:pPr>
        <w:ind w:firstLine="851"/>
        <w:jc w:val="both"/>
      </w:pPr>
      <w:r w:rsidRPr="00F249F9">
        <w:rPr>
          <w:b/>
        </w:rPr>
        <w:t>Bendrosios išlaidos</w:t>
      </w:r>
      <w:r w:rsidRPr="00F249F9">
        <w:t xml:space="preserve"> –</w:t>
      </w:r>
      <w:r w:rsidR="00CA6C2B" w:rsidRPr="00F249F9">
        <w:t xml:space="preserve"> atlyginimas konsultantams ir ekspertams, konsultuojantiems organizaciniais projekto įgyvendinimo klausimais, kai tokios paslaugos nėra tęstinė ar periodinė veikla, susijusi su pareiškėjo įprastine veikla ir išlaidomis, intelektinė veikla</w:t>
      </w:r>
      <w:r w:rsidRPr="00F249F9">
        <w:t>.</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b/>
          <w:bCs/>
          <w:sz w:val="24"/>
          <w:szCs w:val="24"/>
        </w:rPr>
        <w:lastRenderedPageBreak/>
        <w:t>Didžiausiasis įkainis</w:t>
      </w:r>
      <w:r w:rsidRPr="00F249F9">
        <w:rPr>
          <w:sz w:val="24"/>
          <w:szCs w:val="24"/>
        </w:rPr>
        <w:t xml:space="preserve"> – įkainis, nustatytas vadovaujantis Tinkamų finansuoti išlaidų pagal Lietuvos kaimo plėtros 2007–2013 metų programos priemones didžiausiųjų įkainių nustatymo metodika, patvirtinta Lietuvos Respublikos žemės ūkio ministro </w:t>
      </w:r>
      <w:smartTag w:uri="schemas-tilde-lv/tildestengine" w:element="metric2">
        <w:smartTagPr>
          <w:attr w:name="metric_text" w:val="m"/>
          <w:attr w:name="metric_value" w:val="2007"/>
        </w:smartTagPr>
        <w:r w:rsidRPr="00F249F9">
          <w:rPr>
            <w:sz w:val="24"/>
            <w:szCs w:val="24"/>
          </w:rPr>
          <w:t>2007 m</w:t>
        </w:r>
      </w:smartTag>
      <w:r w:rsidRPr="00F249F9">
        <w:rPr>
          <w:sz w:val="24"/>
          <w:szCs w:val="24"/>
        </w:rPr>
        <w:t xml:space="preserve">. liepos 11 d. įsakymu Nr. 3D-330 „Dėl Normatyvinių įkainių tinkamoms finansuoti išlaidoms pagal Lietuvos kaimo plėtros 2007–2013 metų programos priemones nustatymo metodikos patvirtinimo“, pagal kurį apskaičiuojama didžiausia mokėtina paramos suma. Didžiausiasis įkainis nustatomas </w:t>
      </w:r>
      <w:r w:rsidR="0077102B" w:rsidRPr="00F249F9">
        <w:rPr>
          <w:sz w:val="24"/>
          <w:szCs w:val="24"/>
        </w:rPr>
        <w:t>eurais</w:t>
      </w:r>
      <w:r w:rsidRPr="00F249F9">
        <w:rPr>
          <w:sz w:val="24"/>
          <w:szCs w:val="24"/>
        </w:rPr>
        <w:t xml:space="preserve"> be pridėtinės vertės mokesčio.</w:t>
      </w:r>
    </w:p>
    <w:p w:rsidR="0003276B" w:rsidRPr="00F249F9" w:rsidRDefault="0003276B" w:rsidP="00FB7EF8">
      <w:pPr>
        <w:ind w:firstLine="851"/>
      </w:pPr>
      <w:r w:rsidRPr="00F249F9">
        <w:rPr>
          <w:b/>
          <w:bCs/>
        </w:rPr>
        <w:t>ES</w:t>
      </w:r>
      <w:r w:rsidRPr="00F249F9">
        <w:t xml:space="preserve"> – Europos Sąjunga.</w:t>
      </w:r>
    </w:p>
    <w:p w:rsidR="0003276B" w:rsidRPr="00F249F9" w:rsidRDefault="0003276B" w:rsidP="00FB7EF8">
      <w:pPr>
        <w:ind w:firstLine="851"/>
        <w:rPr>
          <w:b/>
          <w:bCs/>
        </w:rPr>
      </w:pPr>
      <w:r w:rsidRPr="00F249F9">
        <w:rPr>
          <w:b/>
          <w:bCs/>
        </w:rPr>
        <w:t>EŽŪFKP</w:t>
      </w:r>
      <w:r w:rsidRPr="00F249F9">
        <w:t xml:space="preserve"> – Europos žemės ūkio fondas kaimo plėtrai.</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rStyle w:val="Stiliusnum1Parykintasis1Diagrama"/>
        </w:rPr>
        <w:t xml:space="preserve">Kaimo bendruomenė </w:t>
      </w:r>
      <w:r w:rsidRPr="00F249F9">
        <w:rPr>
          <w:rStyle w:val="Stiliusnum1Parykintasis1Diagrama"/>
          <w:b w:val="0"/>
          <w:bCs w:val="0"/>
        </w:rPr>
        <w:t>–</w:t>
      </w:r>
      <w:r w:rsidRPr="00F249F9">
        <w:rPr>
          <w:rStyle w:val="Stiliusnum1Parykintasis1Diagrama"/>
        </w:rPr>
        <w:t xml:space="preserve"> </w:t>
      </w:r>
      <w:r w:rsidRPr="00F249F9">
        <w:rPr>
          <w:sz w:val="24"/>
          <w:szCs w:val="24"/>
        </w:rPr>
        <w:t>kaimo vietovės gyventojai, susieti bendrais gyvenimo kaimynystėje poreikiais ir interesais. Kaimo bendruomenė, siekianti gauti finansinę paramą, turi Lietuvos Respublikos asociacijų įstatymo arba Lietuvos Respublikos viešųjų įstaigų įstatymo nustatyta tvarka įsteigti bendruomeninę organizaciją, kurios paskirtis – per iniciatyvas įgyvendinti viešuosius interesus, susijusius su gyvenimu kaimynystėje.</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b/>
          <w:bCs/>
          <w:sz w:val="24"/>
          <w:szCs w:val="24"/>
        </w:rPr>
        <w:t xml:space="preserve">Kaimo vietovė </w:t>
      </w:r>
      <w:r w:rsidRPr="00F249F9">
        <w:rPr>
          <w:sz w:val="24"/>
          <w:szCs w:val="24"/>
        </w:rPr>
        <w:t>– kaimas, miestelis ar miestas, kurio gyventojų skaičius neviršija šešių tūkstančių.</w:t>
      </w:r>
    </w:p>
    <w:p w:rsidR="0003276B" w:rsidRPr="00F249F9" w:rsidRDefault="0003276B" w:rsidP="0003276B">
      <w:pPr>
        <w:tabs>
          <w:tab w:val="left" w:pos="1260"/>
        </w:tabs>
        <w:ind w:firstLine="902"/>
        <w:jc w:val="both"/>
        <w:rPr>
          <w:b/>
          <w:bCs/>
        </w:rPr>
      </w:pPr>
      <w:r w:rsidRPr="00F249F9">
        <w:rPr>
          <w:b/>
          <w:bCs/>
        </w:rPr>
        <w:t xml:space="preserve">Lėšos vietos projektui įgyvendinti </w:t>
      </w:r>
      <w:r w:rsidRPr="00F249F9">
        <w:t>– pagal vietos projekto vykdymo sutartį</w:t>
      </w:r>
      <w:r w:rsidRPr="00F249F9">
        <w:rPr>
          <w:b/>
          <w:bCs/>
        </w:rPr>
        <w:t xml:space="preserve"> </w:t>
      </w:r>
      <w:r w:rsidRPr="00F249F9">
        <w:t>vietos projektui įgyvendinti skiriamos lėšos iš paramos vietos plėtros strategijai įgyvendinti.</w:t>
      </w:r>
    </w:p>
    <w:p w:rsidR="0003276B" w:rsidRPr="00F249F9" w:rsidRDefault="0003276B" w:rsidP="0003276B">
      <w:pPr>
        <w:tabs>
          <w:tab w:val="left" w:pos="1260"/>
        </w:tabs>
        <w:ind w:firstLine="902"/>
        <w:jc w:val="both"/>
      </w:pPr>
      <w:r w:rsidRPr="00F249F9">
        <w:rPr>
          <w:b/>
          <w:bCs/>
        </w:rPr>
        <w:t>Ministerija</w:t>
      </w:r>
      <w:r w:rsidRPr="00F249F9">
        <w:t xml:space="preserve"> </w:t>
      </w:r>
      <w:r w:rsidRPr="00F249F9">
        <w:rPr>
          <w:b/>
          <w:bCs/>
        </w:rPr>
        <w:t>–</w:t>
      </w:r>
      <w:r w:rsidRPr="00F249F9">
        <w:t xml:space="preserve"> Lietuvos Respublikos žemės ūkio ministerija.</w:t>
      </w:r>
    </w:p>
    <w:p w:rsidR="0003276B" w:rsidRPr="00F249F9" w:rsidRDefault="0003276B" w:rsidP="0003276B">
      <w:pPr>
        <w:tabs>
          <w:tab w:val="left" w:pos="1260"/>
        </w:tabs>
        <w:ind w:firstLine="902"/>
        <w:jc w:val="both"/>
        <w:rPr>
          <w:rStyle w:val="Stiliusnum1Parykintasis1Diagrama"/>
        </w:rPr>
      </w:pPr>
      <w:r w:rsidRPr="00F249F9">
        <w:rPr>
          <w:b/>
          <w:bCs/>
        </w:rPr>
        <w:t xml:space="preserve">Neplaninė vietos projekto įgyvendinimo patikra vietoje </w:t>
      </w:r>
      <w:r w:rsidRPr="00F249F9">
        <w:t>–</w:t>
      </w:r>
      <w:r w:rsidRPr="00F249F9">
        <w:rPr>
          <w:b/>
          <w:bCs/>
        </w:rPr>
        <w:t xml:space="preserve"> </w:t>
      </w:r>
      <w:r w:rsidRPr="00F249F9">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03276B" w:rsidRPr="00F249F9" w:rsidRDefault="0003276B" w:rsidP="0003276B">
      <w:pPr>
        <w:tabs>
          <w:tab w:val="left" w:pos="1260"/>
        </w:tabs>
        <w:ind w:firstLine="902"/>
        <w:jc w:val="both"/>
      </w:pPr>
      <w:r w:rsidRPr="00F249F9">
        <w:rPr>
          <w:b/>
          <w:bCs/>
        </w:rPr>
        <w:t xml:space="preserve">Planinė vietos projekto įgyvendinimo patikra vietoje </w:t>
      </w:r>
      <w:r w:rsidRPr="00F249F9">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03276B" w:rsidRPr="00F249F9" w:rsidRDefault="0003276B" w:rsidP="0003276B">
      <w:pPr>
        <w:pStyle w:val="bodytext0"/>
        <w:spacing w:before="0" w:beforeAutospacing="0" w:after="0" w:afterAutospacing="0"/>
        <w:ind w:firstLine="902"/>
        <w:jc w:val="both"/>
      </w:pPr>
      <w:r w:rsidRPr="00F249F9">
        <w:rPr>
          <w:b/>
          <w:bCs/>
        </w:rPr>
        <w:t>Programa –</w:t>
      </w:r>
      <w:r w:rsidRPr="00F249F9">
        <w:t xml:space="preserve"> Lietuvos kaimo plėtros 2007–2013 metų programa.</w:t>
      </w:r>
    </w:p>
    <w:p w:rsidR="0003276B" w:rsidRPr="00F249F9" w:rsidRDefault="0003276B" w:rsidP="0003276B">
      <w:pPr>
        <w:pStyle w:val="bodytext0"/>
        <w:spacing w:before="0" w:beforeAutospacing="0" w:after="0" w:afterAutospacing="0"/>
        <w:ind w:firstLine="902"/>
        <w:jc w:val="both"/>
      </w:pPr>
      <w:r w:rsidRPr="00F249F9">
        <w:rPr>
          <w:b/>
          <w:bCs/>
          <w:szCs w:val="20"/>
        </w:rPr>
        <w:t>Projekto kontrolės laikotarpis</w:t>
      </w:r>
      <w:r w:rsidRPr="00F249F9">
        <w:rPr>
          <w:szCs w:val="20"/>
        </w:rPr>
        <w:t xml:space="preserve"> – penkerių arba septynerių metų laikotarpis nuo paramos sutarties pasirašymo arba sprendimo skirti paramą priėmimo dienos, per kurį tikrinama, kaip paramos gavėjas laikosi projekte ir paramos sutartyje numatytų įsipareigojimų.</w:t>
      </w:r>
    </w:p>
    <w:p w:rsidR="0003276B" w:rsidRPr="00F249F9" w:rsidRDefault="0003276B" w:rsidP="0003276B">
      <w:pPr>
        <w:pStyle w:val="num2"/>
        <w:numPr>
          <w:ilvl w:val="0"/>
          <w:numId w:val="0"/>
        </w:numPr>
        <w:tabs>
          <w:tab w:val="left" w:pos="567"/>
          <w:tab w:val="left" w:pos="1260"/>
        </w:tabs>
        <w:ind w:firstLine="902"/>
        <w:rPr>
          <w:sz w:val="24"/>
          <w:szCs w:val="24"/>
        </w:rPr>
      </w:pPr>
      <w:r w:rsidRPr="00F249F9">
        <w:rPr>
          <w:b/>
          <w:bCs/>
          <w:sz w:val="24"/>
          <w:szCs w:val="24"/>
        </w:rPr>
        <w:t xml:space="preserve">Vietos plėtros strategija </w:t>
      </w:r>
      <w:r w:rsidRPr="00F249F9">
        <w:rPr>
          <w:sz w:val="24"/>
          <w:szCs w:val="24"/>
        </w:rPr>
        <w:t>(toliau – strategija) – dokumentas, kuriame pateikta vietos veiklos grupės 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F249F9">
        <w:rPr>
          <w:i/>
          <w:iCs/>
          <w:sz w:val="24"/>
          <w:szCs w:val="24"/>
        </w:rPr>
        <w:t xml:space="preserve"> </w:t>
      </w:r>
    </w:p>
    <w:p w:rsidR="0003276B" w:rsidRPr="00F249F9" w:rsidRDefault="0003276B" w:rsidP="0003276B">
      <w:pPr>
        <w:tabs>
          <w:tab w:val="left" w:pos="1260"/>
        </w:tabs>
        <w:ind w:firstLine="902"/>
        <w:jc w:val="both"/>
      </w:pPr>
      <w:r w:rsidRPr="00F249F9">
        <w:rPr>
          <w:b/>
          <w:bCs/>
        </w:rPr>
        <w:t>Vietos plėtros strategijos įgyvendinimo laikotarpis</w:t>
      </w:r>
      <w:r w:rsidRPr="00F249F9">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text" w:val="m"/>
          <w:attr w:name="metric_value" w:val="2015"/>
        </w:smartTagPr>
        <w:r w:rsidRPr="00F249F9">
          <w:t>2015 m</w:t>
        </w:r>
      </w:smartTag>
      <w:r w:rsidRPr="00F249F9">
        <w:t xml:space="preserve">. </w:t>
      </w:r>
      <w:r w:rsidR="0077102B" w:rsidRPr="00F249F9">
        <w:t>rugpjūčio 31</w:t>
      </w:r>
      <w:r w:rsidRPr="00F249F9">
        <w:t xml:space="preserve"> d. </w:t>
      </w:r>
    </w:p>
    <w:p w:rsidR="0003276B" w:rsidRPr="00F249F9" w:rsidRDefault="0003276B" w:rsidP="0003276B">
      <w:pPr>
        <w:tabs>
          <w:tab w:val="left" w:pos="1260"/>
        </w:tabs>
        <w:ind w:firstLine="902"/>
        <w:jc w:val="both"/>
      </w:pPr>
      <w:r w:rsidRPr="00F249F9">
        <w:rPr>
          <w:b/>
          <w:bCs/>
        </w:rPr>
        <w:t xml:space="preserve">Vietos plėtros strategijos vykdytojas </w:t>
      </w:r>
      <w:r w:rsidRPr="00F249F9">
        <w:t xml:space="preserve">(toliau – strategijos vykdytojas) – </w:t>
      </w:r>
      <w:r w:rsidR="00D07133" w:rsidRPr="00F249F9">
        <w:t>Dzūkijos kaimo plėtros partnerių asociacija (Dzūkijos VVG) (sutrumpintai – Dzūkijos VVG)</w:t>
      </w:r>
      <w:r w:rsidR="00CD6465" w:rsidRPr="00F249F9">
        <w:t>.</w:t>
      </w:r>
      <w:r w:rsidRPr="00F249F9">
        <w:t xml:space="preserve"> </w:t>
      </w:r>
    </w:p>
    <w:p w:rsidR="0003276B" w:rsidRPr="00F249F9" w:rsidRDefault="0003276B" w:rsidP="0003276B">
      <w:pPr>
        <w:tabs>
          <w:tab w:val="left" w:pos="1260"/>
        </w:tabs>
        <w:ind w:firstLine="902"/>
        <w:jc w:val="both"/>
      </w:pPr>
      <w:r w:rsidRPr="00F249F9">
        <w:rPr>
          <w:b/>
          <w:bCs/>
        </w:rPr>
        <w:t xml:space="preserve">Vietos projektas </w:t>
      </w:r>
      <w:r w:rsidRPr="00F249F9">
        <w:t>–</w:t>
      </w:r>
      <w:r w:rsidR="00D95C0B" w:rsidRPr="00F249F9">
        <w:t xml:space="preserve"> </w:t>
      </w:r>
      <w:r w:rsidRPr="00F249F9">
        <w:t xml:space="preserve">vietos projekto paraiška, kuriuose nurodomi planuojamos veiklos tikslai, uždaviniai ir pagrindžiamos jiems įgyvendinti reikalingos išlaidos. </w:t>
      </w:r>
    </w:p>
    <w:p w:rsidR="0003276B" w:rsidRPr="00F249F9" w:rsidRDefault="0003276B" w:rsidP="0003276B">
      <w:pPr>
        <w:tabs>
          <w:tab w:val="left" w:pos="1260"/>
        </w:tabs>
        <w:ind w:firstLine="902"/>
        <w:jc w:val="both"/>
      </w:pPr>
      <w:r w:rsidRPr="00F249F9">
        <w:rPr>
          <w:b/>
        </w:rPr>
        <w:t>Vietos projekto mokėjimo prašymas</w:t>
      </w:r>
      <w:r w:rsidRPr="00F249F9">
        <w:t xml:space="preserve"> – nustatytos formos dokumentas, kurį turi užpildyti ir pateikti </w:t>
      </w:r>
      <w:r w:rsidR="006125A2" w:rsidRPr="00F249F9">
        <w:t xml:space="preserve">Dzūkijos VVG / </w:t>
      </w:r>
      <w:r w:rsidRPr="00F249F9">
        <w:t>Agentūrai vietos projekto vykdytojas, siekiantis gauti paramą.</w:t>
      </w:r>
    </w:p>
    <w:p w:rsidR="0003276B" w:rsidRPr="00F249F9" w:rsidRDefault="0003276B" w:rsidP="0003276B">
      <w:pPr>
        <w:tabs>
          <w:tab w:val="left" w:pos="1260"/>
        </w:tabs>
        <w:ind w:firstLine="902"/>
        <w:jc w:val="both"/>
        <w:rPr>
          <w:b/>
          <w:bCs/>
        </w:rPr>
      </w:pPr>
      <w:r w:rsidRPr="00F249F9">
        <w:rPr>
          <w:b/>
          <w:bCs/>
        </w:rPr>
        <w:t xml:space="preserve">Vietos projekto paraiška </w:t>
      </w:r>
      <w:r w:rsidRPr="00F249F9">
        <w:t>–</w:t>
      </w:r>
      <w:r w:rsidRPr="00F249F9">
        <w:rPr>
          <w:b/>
          <w:bCs/>
        </w:rPr>
        <w:t xml:space="preserve"> </w:t>
      </w:r>
      <w:r w:rsidRPr="00F249F9">
        <w:t>vietos plėtros</w:t>
      </w:r>
      <w:r w:rsidRPr="00F249F9">
        <w:rPr>
          <w:b/>
          <w:bCs/>
        </w:rPr>
        <w:t xml:space="preserve"> </w:t>
      </w:r>
      <w:r w:rsidRPr="00F249F9">
        <w:t>strategijos vykdytojo parengtas dokumentas, kurį turi užpildyti ir strategijos vykdytojui pateikti pareiškėjas, siekiantis gauti lėšų vietos projektui įgyvendinti.</w:t>
      </w:r>
    </w:p>
    <w:p w:rsidR="0003276B" w:rsidRPr="00F249F9" w:rsidRDefault="0003276B" w:rsidP="0003276B">
      <w:pPr>
        <w:tabs>
          <w:tab w:val="left" w:pos="720"/>
          <w:tab w:val="left" w:pos="1260"/>
        </w:tabs>
        <w:ind w:firstLine="902"/>
        <w:jc w:val="both"/>
      </w:pPr>
      <w:r w:rsidRPr="00F249F9">
        <w:rPr>
          <w:b/>
          <w:bCs/>
        </w:rPr>
        <w:lastRenderedPageBreak/>
        <w:t xml:space="preserve">Vietos projekto vykdymo sutartis </w:t>
      </w:r>
      <w:r w:rsidRPr="00F249F9">
        <w:t xml:space="preserve">– lėšų vietos projektui, įgyvendinamam pagal vietos plėtros strategiją, skyrimo sutartis, kuria nustatomos lėšų šiam projektui įgyvendinti išmokėjimo ir vietos projekto vykdymo sąlygos. </w:t>
      </w:r>
    </w:p>
    <w:p w:rsidR="0003276B" w:rsidRPr="00F249F9" w:rsidRDefault="0003276B" w:rsidP="0003276B">
      <w:pPr>
        <w:tabs>
          <w:tab w:val="left" w:pos="1260"/>
        </w:tabs>
        <w:ind w:firstLine="902"/>
        <w:jc w:val="both"/>
      </w:pPr>
      <w:r w:rsidRPr="00F249F9">
        <w:rPr>
          <w:b/>
          <w:bCs/>
        </w:rPr>
        <w:t xml:space="preserve">Vietos projekto vykdytojas </w:t>
      </w:r>
      <w:r w:rsidRPr="00F249F9">
        <w:t>– pareiškėjas, kuris pateikęs vietos projekto paraišką gauna arba yra gavęs lėšų vietos projektui įgyvendinti.</w:t>
      </w:r>
    </w:p>
    <w:p w:rsidR="0003276B" w:rsidRPr="00F249F9" w:rsidRDefault="0003276B" w:rsidP="0003276B">
      <w:pPr>
        <w:tabs>
          <w:tab w:val="left" w:pos="1260"/>
        </w:tabs>
        <w:ind w:firstLine="902"/>
        <w:jc w:val="both"/>
        <w:rPr>
          <w:i/>
          <w:iCs/>
          <w:u w:val="single"/>
        </w:rPr>
      </w:pPr>
      <w:r w:rsidRPr="00F249F9">
        <w:rPr>
          <w:b/>
          <w:bCs/>
        </w:rPr>
        <w:t xml:space="preserve">Vietos veiklos grupė </w:t>
      </w:r>
      <w:r w:rsidRPr="00F249F9">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rsidR="0003276B" w:rsidRPr="00F249F9" w:rsidRDefault="0003276B" w:rsidP="0003276B">
      <w:pPr>
        <w:tabs>
          <w:tab w:val="left" w:pos="1260"/>
        </w:tabs>
        <w:ind w:firstLine="902"/>
        <w:jc w:val="both"/>
      </w:pPr>
      <w:r w:rsidRPr="00F249F9">
        <w:rPr>
          <w:b/>
          <w:bCs/>
        </w:rPr>
        <w:t>Vietos veiklos grupės</w:t>
      </w:r>
      <w:r w:rsidR="00FE2F6F" w:rsidRPr="00F249F9">
        <w:rPr>
          <w:b/>
          <w:bCs/>
        </w:rPr>
        <w:t xml:space="preserve"> </w:t>
      </w:r>
      <w:r w:rsidR="005F1C11" w:rsidRPr="00F249F9">
        <w:rPr>
          <w:b/>
          <w:bCs/>
        </w:rPr>
        <w:t>Dzūkijos VVG</w:t>
      </w:r>
      <w:r w:rsidRPr="00F249F9">
        <w:rPr>
          <w:b/>
          <w:bCs/>
        </w:rPr>
        <w:t xml:space="preserve"> teritorija </w:t>
      </w:r>
      <w:r w:rsidRPr="00F249F9">
        <w:t>–</w:t>
      </w:r>
      <w:r w:rsidR="00CA6C2B" w:rsidRPr="00F249F9">
        <w:t xml:space="preserve"> </w:t>
      </w:r>
      <w:r w:rsidR="005F1C11" w:rsidRPr="00F249F9">
        <w:t xml:space="preserve">Lazdijų rajono savivaldybės </w:t>
      </w:r>
      <w:r w:rsidR="00FE2F6F" w:rsidRPr="00F249F9">
        <w:t>teritorija</w:t>
      </w:r>
      <w:r w:rsidRPr="00F249F9">
        <w:t>.</w:t>
      </w:r>
    </w:p>
    <w:p w:rsidR="0003276B" w:rsidRPr="00F249F9" w:rsidRDefault="0003276B" w:rsidP="0003276B">
      <w:pPr>
        <w:tabs>
          <w:tab w:val="left" w:pos="1260"/>
        </w:tabs>
        <w:ind w:firstLine="902"/>
        <w:jc w:val="both"/>
      </w:pPr>
      <w:r w:rsidRPr="00F249F9">
        <w:rPr>
          <w:b/>
          <w:bCs/>
        </w:rPr>
        <w:t xml:space="preserve">VVG </w:t>
      </w:r>
      <w:r w:rsidRPr="00F249F9">
        <w:t>–</w:t>
      </w:r>
      <w:r w:rsidRPr="00F249F9">
        <w:rPr>
          <w:b/>
          <w:bCs/>
        </w:rPr>
        <w:t xml:space="preserve"> </w:t>
      </w:r>
      <w:r w:rsidRPr="00F249F9">
        <w:t>vietos veiklos grupė (-ės).</w:t>
      </w:r>
    </w:p>
    <w:p w:rsidR="0003276B" w:rsidRPr="00F249F9" w:rsidRDefault="0003276B" w:rsidP="0003276B">
      <w:pPr>
        <w:tabs>
          <w:tab w:val="left" w:pos="1260"/>
        </w:tabs>
        <w:ind w:firstLine="902"/>
        <w:jc w:val="both"/>
      </w:pPr>
      <w:r w:rsidRPr="00F249F9">
        <w:t xml:space="preserve">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w:t>
      </w:r>
      <w:smartTag w:uri="schemas-tilde-lv/tildestengine" w:element="metric2">
        <w:smartTagPr>
          <w:attr w:name="metric_value" w:val="2007"/>
          <w:attr w:name="metric_text" w:val="m"/>
        </w:smartTagPr>
        <w:r w:rsidRPr="00F249F9">
          <w:t>2007 m</w:t>
        </w:r>
      </w:smartTag>
      <w:r w:rsidRPr="00F249F9">
        <w:t>. balandžio 6 d. įsakymu Nr. 3D-153  „Dėl Lietuvos kaimo plėtros 2007–2013 metų programos administravimo taisyklių patvirtinimo“, ir kiti teisės aktai.</w:t>
      </w:r>
    </w:p>
    <w:p w:rsidR="0003276B" w:rsidRPr="00F249F9" w:rsidRDefault="0003276B" w:rsidP="0003276B">
      <w:pPr>
        <w:tabs>
          <w:tab w:val="left" w:pos="540"/>
        </w:tabs>
        <w:jc w:val="center"/>
      </w:pPr>
    </w:p>
    <w:p w:rsidR="0003276B" w:rsidRPr="00F249F9" w:rsidRDefault="0003276B" w:rsidP="00FB7EF8">
      <w:pPr>
        <w:pStyle w:val="Heading1"/>
      </w:pPr>
      <w:bookmarkStart w:id="4" w:name="_Toc213568170"/>
      <w:bookmarkStart w:id="5" w:name="_Toc213568803"/>
      <w:r w:rsidRPr="00F249F9">
        <w:t>III SKYRIUS</w:t>
      </w:r>
    </w:p>
    <w:p w:rsidR="0003276B" w:rsidRPr="00F249F9" w:rsidRDefault="0003276B" w:rsidP="00FB7EF8">
      <w:pPr>
        <w:pStyle w:val="Heading1"/>
      </w:pPr>
      <w:r w:rsidRPr="00F249F9">
        <w:t>INFORMACIJA APIE STRATEGIJĄ</w:t>
      </w:r>
      <w:bookmarkEnd w:id="4"/>
      <w:bookmarkEnd w:id="5"/>
    </w:p>
    <w:p w:rsidR="0003276B" w:rsidRPr="00F249F9" w:rsidRDefault="0003276B" w:rsidP="0003276B">
      <w:pPr>
        <w:jc w:val="center"/>
        <w:rPr>
          <w:b/>
          <w:bCs/>
        </w:rPr>
      </w:pPr>
    </w:p>
    <w:p w:rsidR="006125A2" w:rsidRPr="00F249F9" w:rsidRDefault="0003276B" w:rsidP="0018483A">
      <w:pPr>
        <w:pStyle w:val="num2"/>
        <w:numPr>
          <w:ilvl w:val="0"/>
          <w:numId w:val="0"/>
        </w:numPr>
        <w:tabs>
          <w:tab w:val="left" w:pos="1260"/>
        </w:tabs>
        <w:ind w:firstLine="902"/>
        <w:rPr>
          <w:sz w:val="24"/>
          <w:szCs w:val="24"/>
        </w:rPr>
      </w:pPr>
      <w:r w:rsidRPr="00F249F9">
        <w:rPr>
          <w:sz w:val="24"/>
          <w:szCs w:val="24"/>
        </w:rPr>
        <w:t xml:space="preserve">5. Kviečiama teikti vietos projektų paraiškas pagal </w:t>
      </w:r>
      <w:r w:rsidR="008620CA" w:rsidRPr="00F249F9">
        <w:rPr>
          <w:sz w:val="24"/>
          <w:szCs w:val="24"/>
        </w:rPr>
        <w:t xml:space="preserve">strategijos „Lazdijų rajono kaimo plėtros strategija 2010-2015 metams“ </w:t>
      </w:r>
      <w:r w:rsidR="0096609E" w:rsidRPr="00F249F9">
        <w:rPr>
          <w:sz w:val="24"/>
          <w:szCs w:val="24"/>
        </w:rPr>
        <w:t>III prioriteto „Kaimo gyventojų aktyvinimas ir integravimas į bendruomeninę veiklą“ 3.1. priemonę „Parama kaimo gyventojų aktyvinimui ir integravimui į bendruomeninę veiklą“</w:t>
      </w:r>
      <w:r w:rsidRPr="00F249F9">
        <w:rPr>
          <w:sz w:val="24"/>
          <w:szCs w:val="24"/>
        </w:rPr>
        <w:t xml:space="preserve">, </w:t>
      </w:r>
      <w:r w:rsidR="006125A2" w:rsidRPr="00F249F9">
        <w:rPr>
          <w:sz w:val="24"/>
          <w:szCs w:val="24"/>
        </w:rPr>
        <w:t xml:space="preserve">kurios tikslai ir remiamos veiklos yra: </w:t>
      </w:r>
    </w:p>
    <w:p w:rsidR="0096609E" w:rsidRPr="00F249F9" w:rsidRDefault="00622E75" w:rsidP="0018483A">
      <w:pPr>
        <w:ind w:firstLine="851"/>
        <w:jc w:val="both"/>
      </w:pPr>
      <w:r w:rsidRPr="00F249F9">
        <w:t xml:space="preserve">III </w:t>
      </w:r>
      <w:r w:rsidR="0096609E" w:rsidRPr="00F249F9">
        <w:t>prioriteto tikslas: ugdyti kaimo žmonių bendruomeniškumą, stiprinti nevyriausybinių organizacijų intelektinę ir materialinę bazę, sudaryti sąlygas savarankiškai bendruomenių veiklai;</w:t>
      </w:r>
    </w:p>
    <w:p w:rsidR="0096609E" w:rsidRPr="00F249F9" w:rsidRDefault="00622E75" w:rsidP="0018483A">
      <w:pPr>
        <w:ind w:firstLine="851"/>
        <w:jc w:val="both"/>
      </w:pPr>
      <w:r w:rsidRPr="00F249F9">
        <w:t xml:space="preserve">3.1. </w:t>
      </w:r>
      <w:r w:rsidR="0096609E" w:rsidRPr="00F249F9">
        <w:t>priemonės tikslas: ugdyti kaimo žmonių bendruomeniškumą, stiprinti nevyriausybinių organizacijų intelektinę ir materialinę bazę, sudaryti sąlygas savarankiškai bendruomenių veiklai;</w:t>
      </w:r>
    </w:p>
    <w:p w:rsidR="0096609E" w:rsidRPr="00F249F9" w:rsidRDefault="0096609E" w:rsidP="0018483A">
      <w:pPr>
        <w:ind w:firstLine="851"/>
        <w:jc w:val="both"/>
      </w:pPr>
      <w:r w:rsidRPr="00F249F9">
        <w:t xml:space="preserve">pagal </w:t>
      </w:r>
      <w:r w:rsidR="00622E75" w:rsidRPr="00F249F9">
        <w:t xml:space="preserve">3.1. </w:t>
      </w:r>
      <w:r w:rsidRPr="00F249F9">
        <w:t>priemonę remiam</w:t>
      </w:r>
      <w:r w:rsidR="00CA6C2B" w:rsidRPr="00F249F9">
        <w:t>a</w:t>
      </w:r>
      <w:r w:rsidRPr="00F249F9">
        <w:t xml:space="preserve"> veikl</w:t>
      </w:r>
      <w:r w:rsidR="00CA6C2B" w:rsidRPr="00F249F9">
        <w:t>a</w:t>
      </w:r>
      <w:r w:rsidRPr="00F249F9">
        <w:t xml:space="preserve">: laisvalaikio, kultūros, sporto veiklos, kaimo tradicijų, mėgėjų meno puoselėjimas. </w:t>
      </w:r>
    </w:p>
    <w:p w:rsidR="0003276B" w:rsidRPr="00F249F9" w:rsidRDefault="0003276B" w:rsidP="0018483A">
      <w:pPr>
        <w:pStyle w:val="num2"/>
        <w:numPr>
          <w:ilvl w:val="0"/>
          <w:numId w:val="0"/>
        </w:numPr>
        <w:tabs>
          <w:tab w:val="left" w:pos="1260"/>
        </w:tabs>
        <w:ind w:firstLine="902"/>
        <w:rPr>
          <w:i/>
          <w:iCs/>
          <w:sz w:val="24"/>
          <w:szCs w:val="24"/>
        </w:rPr>
      </w:pPr>
      <w:r w:rsidRPr="00F249F9">
        <w:rPr>
          <w:sz w:val="24"/>
          <w:szCs w:val="24"/>
        </w:rPr>
        <w:t xml:space="preserve">6. Strategijos finansavimo šaltiniai yra šie: </w:t>
      </w:r>
      <w:r w:rsidR="00CD6465" w:rsidRPr="00F249F9">
        <w:rPr>
          <w:iCs/>
          <w:sz w:val="24"/>
          <w:szCs w:val="24"/>
        </w:rPr>
        <w:t>Europos žemės ūkio fondo kaimo plėtrai ir Lietuvos Respublikos valstybės biudžeto lėšos.</w:t>
      </w:r>
    </w:p>
    <w:p w:rsidR="0003276B" w:rsidRPr="00F249F9" w:rsidRDefault="0003276B" w:rsidP="0003276B">
      <w:pPr>
        <w:pStyle w:val="num2"/>
        <w:numPr>
          <w:ilvl w:val="0"/>
          <w:numId w:val="0"/>
        </w:numPr>
        <w:tabs>
          <w:tab w:val="left" w:pos="1260"/>
        </w:tabs>
        <w:ind w:firstLine="902"/>
        <w:rPr>
          <w:i/>
          <w:iCs/>
          <w:sz w:val="24"/>
          <w:szCs w:val="24"/>
        </w:rPr>
      </w:pPr>
    </w:p>
    <w:p w:rsidR="0003276B" w:rsidRPr="00F249F9" w:rsidRDefault="0003276B" w:rsidP="00FB7EF8">
      <w:pPr>
        <w:pStyle w:val="Heading1"/>
      </w:pPr>
      <w:r w:rsidRPr="00F249F9">
        <w:t>IV SKYRIUS</w:t>
      </w:r>
    </w:p>
    <w:p w:rsidR="0003276B" w:rsidRPr="00F249F9" w:rsidRDefault="0003276B" w:rsidP="00FB7EF8">
      <w:pPr>
        <w:pStyle w:val="Heading1"/>
      </w:pPr>
      <w:r w:rsidRPr="00F249F9">
        <w:t>REZERVINIAI VIETOS PROJEKTAI</w:t>
      </w:r>
    </w:p>
    <w:p w:rsidR="0003276B" w:rsidRPr="00F249F9" w:rsidRDefault="0003276B" w:rsidP="0003276B">
      <w:pPr>
        <w:pStyle w:val="num2"/>
        <w:numPr>
          <w:ilvl w:val="0"/>
          <w:numId w:val="0"/>
        </w:numPr>
        <w:tabs>
          <w:tab w:val="left" w:pos="1260"/>
          <w:tab w:val="left" w:pos="2127"/>
          <w:tab w:val="left" w:pos="2268"/>
          <w:tab w:val="left" w:pos="2410"/>
        </w:tabs>
        <w:ind w:firstLine="902"/>
        <w:jc w:val="center"/>
        <w:rPr>
          <w:b/>
          <w:bCs/>
          <w:kern w:val="36"/>
          <w:sz w:val="24"/>
          <w:szCs w:val="24"/>
        </w:rPr>
      </w:pPr>
    </w:p>
    <w:p w:rsidR="0003276B" w:rsidRPr="00F249F9" w:rsidRDefault="0003276B" w:rsidP="0003276B">
      <w:pPr>
        <w:pStyle w:val="tajtip"/>
        <w:spacing w:before="0" w:beforeAutospacing="0" w:after="0" w:afterAutospacing="0"/>
        <w:ind w:firstLine="851"/>
        <w:jc w:val="both"/>
      </w:pPr>
      <w:r w:rsidRPr="00F249F9">
        <w:t xml:space="preserve">7. Jeigu </w:t>
      </w:r>
      <w:r w:rsidR="00CD6465" w:rsidRPr="00F249F9">
        <w:t>kvietimo</w:t>
      </w:r>
      <w:r w:rsidRPr="00F249F9">
        <w:t xml:space="preserve"> teikti vietos projektų paraiškas metu priimta tinkamų finansuoti vietos projektų paraiškų, kuriose prašoma paramos suma didesnė, negu numatyta strategijoje vietos projektams finansuoti, gali būti sudarytas rezervinių vietos projektų sąrašas.</w:t>
      </w:r>
    </w:p>
    <w:p w:rsidR="0003276B" w:rsidRPr="00F249F9" w:rsidRDefault="00803F26" w:rsidP="0003276B">
      <w:pPr>
        <w:pStyle w:val="tajtip"/>
        <w:spacing w:before="0" w:beforeAutospacing="0" w:after="0" w:afterAutospacing="0"/>
        <w:ind w:firstLine="851"/>
        <w:jc w:val="both"/>
      </w:pPr>
      <w:r w:rsidRPr="00F249F9">
        <w:t>8</w:t>
      </w:r>
      <w:r w:rsidR="0003276B" w:rsidRPr="00F249F9">
        <w:t xml:space="preserve">. </w:t>
      </w:r>
      <w:r w:rsidRPr="00F249F9">
        <w:t xml:space="preserve">Rezerviniai </w:t>
      </w:r>
      <w:r w:rsidR="0003276B" w:rsidRPr="00F249F9">
        <w:t>vietos projektai vertinami ir atrenkami taip pat, kaip vietos projektai, tačiau paramos sutartis su rezervinių vietos projektų paraiškų teikėjais nesudaroma tol, kol neatsiranda lėšų jiems finansuoti</w:t>
      </w:r>
      <w:r w:rsidR="00CD6465" w:rsidRPr="00F249F9">
        <w:t>.</w:t>
      </w:r>
    </w:p>
    <w:p w:rsidR="0003276B" w:rsidRPr="00F249F9" w:rsidRDefault="00803F26" w:rsidP="0003276B">
      <w:pPr>
        <w:pStyle w:val="tajtip"/>
        <w:spacing w:before="0" w:beforeAutospacing="0" w:after="0" w:afterAutospacing="0"/>
        <w:ind w:firstLine="851"/>
        <w:jc w:val="both"/>
      </w:pPr>
      <w:r w:rsidRPr="00F249F9">
        <w:t>9</w:t>
      </w:r>
      <w:r w:rsidR="0003276B" w:rsidRPr="00F249F9">
        <w:t xml:space="preserve">. </w:t>
      </w:r>
      <w:r w:rsidRPr="00F249F9">
        <w:t xml:space="preserve">Strategijos </w:t>
      </w:r>
      <w:r w:rsidR="0003276B" w:rsidRPr="00F249F9">
        <w:t xml:space="preserve">vykdytojas, atrinkęs rezervinius vietos projektus šių Taisyklių nustatyta tvarka, sudaro rezervinių vietos projektų pirmumo eilę pagal </w:t>
      </w:r>
      <w:r w:rsidR="005174E4" w:rsidRPr="00F249F9">
        <w:t>Naudos ir kokybės vertinimą</w:t>
      </w:r>
      <w:r w:rsidR="0003276B" w:rsidRPr="00F249F9">
        <w:t xml:space="preserve">. </w:t>
      </w:r>
    </w:p>
    <w:p w:rsidR="005174E4" w:rsidRPr="00F249F9" w:rsidRDefault="005174E4" w:rsidP="00D51C3D">
      <w:bookmarkStart w:id="6" w:name="_Toc72298420"/>
      <w:bookmarkStart w:id="7" w:name="_Toc503503161"/>
      <w:bookmarkStart w:id="8" w:name="_Toc495227171"/>
      <w:bookmarkStart w:id="9" w:name="_Toc213568171"/>
      <w:bookmarkStart w:id="10" w:name="_Toc213568804"/>
      <w:bookmarkEnd w:id="6"/>
      <w:bookmarkEnd w:id="7"/>
      <w:bookmarkEnd w:id="8"/>
    </w:p>
    <w:p w:rsidR="0003276B" w:rsidRPr="00F249F9" w:rsidRDefault="0003276B" w:rsidP="0003276B">
      <w:pPr>
        <w:pStyle w:val="Heading1"/>
        <w:rPr>
          <w:szCs w:val="24"/>
        </w:rPr>
      </w:pPr>
      <w:r w:rsidRPr="00F249F9">
        <w:rPr>
          <w:szCs w:val="24"/>
        </w:rPr>
        <w:t>V SKYRIUS</w:t>
      </w:r>
    </w:p>
    <w:p w:rsidR="0003276B" w:rsidRPr="00F249F9" w:rsidRDefault="0003276B" w:rsidP="0003276B">
      <w:pPr>
        <w:pStyle w:val="Heading1"/>
        <w:rPr>
          <w:szCs w:val="24"/>
        </w:rPr>
      </w:pPr>
      <w:r w:rsidRPr="00F249F9">
        <w:rPr>
          <w:szCs w:val="24"/>
        </w:rPr>
        <w:t>GALIMI PAREIŠKĖJAI</w:t>
      </w:r>
      <w:bookmarkEnd w:id="9"/>
      <w:bookmarkEnd w:id="10"/>
    </w:p>
    <w:p w:rsidR="0003276B" w:rsidRPr="00F249F9" w:rsidRDefault="0003276B" w:rsidP="0003276B">
      <w:pPr>
        <w:pStyle w:val="num1diagrama"/>
        <w:tabs>
          <w:tab w:val="left" w:pos="540"/>
        </w:tabs>
        <w:jc w:val="center"/>
        <w:rPr>
          <w:b/>
          <w:bCs/>
          <w:sz w:val="24"/>
          <w:szCs w:val="24"/>
        </w:rPr>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10. Pareiškėjas –juridinis asmuo, pateikęs vietos projekto paraišką pagal strategijoje numatytą priemonę, atitinkantis </w:t>
      </w:r>
      <w:r w:rsidR="00D07133" w:rsidRPr="00F249F9">
        <w:rPr>
          <w:rFonts w:ascii="Times New Roman" w:hAnsi="Times New Roman" w:cs="Times New Roman"/>
          <w:sz w:val="24"/>
          <w:szCs w:val="24"/>
          <w:lang w:val="lt-LT"/>
        </w:rPr>
        <w:t>Taisyklėse</w:t>
      </w:r>
      <w:r w:rsidRPr="00F249F9">
        <w:rPr>
          <w:rFonts w:ascii="Times New Roman" w:hAnsi="Times New Roman" w:cs="Times New Roman"/>
          <w:sz w:val="24"/>
          <w:szCs w:val="24"/>
          <w:lang w:val="lt-LT"/>
        </w:rPr>
        <w:t xml:space="preserve"> nustatytus reikalavimus.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 xml:space="preserve">11. </w:t>
      </w:r>
      <w:r w:rsidR="00D47DB4" w:rsidRPr="00F249F9">
        <w:rPr>
          <w:rFonts w:ascii="Times New Roman" w:hAnsi="Times New Roman" w:cs="Times New Roman"/>
          <w:spacing w:val="-4"/>
          <w:sz w:val="24"/>
          <w:szCs w:val="24"/>
          <w:lang w:val="lt-LT"/>
        </w:rPr>
        <w:t xml:space="preserve">Pareiškėjais gali būti tik Lazdijų rajono savivaldybėje registruotos </w:t>
      </w:r>
      <w:r w:rsidR="007F4EB9" w:rsidRPr="00F249F9">
        <w:rPr>
          <w:rFonts w:ascii="Times New Roman" w:hAnsi="Times New Roman" w:cs="Times New Roman"/>
          <w:spacing w:val="-4"/>
          <w:sz w:val="24"/>
          <w:szCs w:val="24"/>
          <w:lang w:val="lt-LT"/>
        </w:rPr>
        <w:t>nevyriausybinės organizacijos (</w:t>
      </w:r>
      <w:r w:rsidR="00D47DB4" w:rsidRPr="00F249F9">
        <w:rPr>
          <w:rFonts w:ascii="Times New Roman" w:hAnsi="Times New Roman" w:cs="Times New Roman"/>
          <w:spacing w:val="-4"/>
          <w:sz w:val="24"/>
          <w:szCs w:val="24"/>
          <w:lang w:val="lt-LT"/>
        </w:rPr>
        <w:t>bendruomenės bei kitos asociacijos</w:t>
      </w:r>
      <w:r w:rsidR="005A3F88" w:rsidRPr="00F249F9">
        <w:rPr>
          <w:rFonts w:ascii="Times New Roman" w:hAnsi="Times New Roman" w:cs="Times New Roman"/>
          <w:spacing w:val="-4"/>
          <w:sz w:val="24"/>
          <w:szCs w:val="24"/>
          <w:lang w:val="lt-LT"/>
        </w:rPr>
        <w:t>, kurių narių tarpe nėra valstybės ar savivaldybių institucijų ir įstaigų</w:t>
      </w:r>
      <w:r w:rsidR="00BF1D75" w:rsidRPr="00F249F9">
        <w:rPr>
          <w:rFonts w:ascii="Times New Roman" w:hAnsi="Times New Roman" w:cs="Times New Roman"/>
          <w:spacing w:val="-4"/>
          <w:sz w:val="24"/>
          <w:szCs w:val="24"/>
          <w:lang w:val="lt-LT"/>
        </w:rPr>
        <w:t>)</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12. Pareiškėjas gali teikti vietos projekto paraišką tik savarankiškai</w:t>
      </w:r>
      <w:r w:rsidR="00573688" w:rsidRPr="00F249F9">
        <w:rPr>
          <w:rFonts w:ascii="Times New Roman" w:hAnsi="Times New Roman" w:cs="Times New Roman"/>
          <w:sz w:val="24"/>
          <w:szCs w:val="24"/>
          <w:lang w:val="lt-LT"/>
        </w:rPr>
        <w:t xml:space="preserve"> (be partnerių)</w:t>
      </w:r>
      <w:r w:rsidR="00CD6465"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13. </w:t>
      </w:r>
      <w:r w:rsidR="00B36C56" w:rsidRPr="00F249F9">
        <w:rPr>
          <w:rFonts w:ascii="Times New Roman" w:hAnsi="Times New Roman" w:cs="Times New Roman"/>
          <w:sz w:val="24"/>
          <w:szCs w:val="24"/>
          <w:lang w:val="lt-LT"/>
        </w:rPr>
        <w:t>Pareiškėjas gali teikti tik vieną projekto paraišką</w:t>
      </w:r>
      <w:r w:rsidRPr="00F249F9">
        <w:rPr>
          <w:rFonts w:ascii="Times New Roman" w:hAnsi="Times New Roman" w:cs="Times New Roman"/>
          <w:sz w:val="24"/>
          <w:szCs w:val="24"/>
          <w:lang w:val="lt-LT"/>
        </w:rPr>
        <w:t>.</w:t>
      </w:r>
      <w:r w:rsidR="00B36C56" w:rsidRPr="00F249F9">
        <w:rPr>
          <w:rFonts w:ascii="Times New Roman" w:hAnsi="Times New Roman" w:cs="Times New Roman"/>
          <w:sz w:val="24"/>
          <w:szCs w:val="24"/>
          <w:lang w:val="lt-LT"/>
        </w:rPr>
        <w:t xml:space="preserve"> </w:t>
      </w:r>
      <w:r w:rsidR="00DE4434" w:rsidRPr="00F249F9">
        <w:rPr>
          <w:rFonts w:ascii="Times New Roman" w:hAnsi="Times New Roman" w:cs="Times New Roman"/>
          <w:spacing w:val="2"/>
          <w:sz w:val="24"/>
          <w:szCs w:val="24"/>
          <w:lang w:val="lt-LT"/>
        </w:rPr>
        <w:t xml:space="preserve">Pareiškėjas </w:t>
      </w:r>
      <w:r w:rsidR="00DE4434" w:rsidRPr="00F249F9">
        <w:rPr>
          <w:rFonts w:ascii="Times New Roman" w:hAnsi="Times New Roman" w:cs="Times New Roman"/>
          <w:sz w:val="24"/>
          <w:szCs w:val="24"/>
          <w:lang w:val="lt-LT"/>
        </w:rPr>
        <w:t>gali pateikti nauj</w:t>
      </w:r>
      <w:r w:rsidR="005D0FF0" w:rsidRPr="00F249F9">
        <w:rPr>
          <w:rFonts w:ascii="Times New Roman" w:hAnsi="Times New Roman" w:cs="Times New Roman"/>
          <w:sz w:val="24"/>
          <w:szCs w:val="24"/>
          <w:lang w:val="lt-LT"/>
        </w:rPr>
        <w:t>ą</w:t>
      </w:r>
      <w:r w:rsidR="00DE4434" w:rsidRPr="00F249F9">
        <w:rPr>
          <w:rFonts w:ascii="Times New Roman" w:hAnsi="Times New Roman" w:cs="Times New Roman"/>
          <w:sz w:val="24"/>
          <w:szCs w:val="24"/>
          <w:lang w:val="lt-LT"/>
        </w:rPr>
        <w:t xml:space="preserve"> paraišk</w:t>
      </w:r>
      <w:r w:rsidR="005D0FF0" w:rsidRPr="00F249F9">
        <w:rPr>
          <w:rFonts w:ascii="Times New Roman" w:hAnsi="Times New Roman" w:cs="Times New Roman"/>
          <w:sz w:val="24"/>
          <w:szCs w:val="24"/>
          <w:lang w:val="lt-LT"/>
        </w:rPr>
        <w:t>ą tik tokiu atveju</w:t>
      </w:r>
      <w:r w:rsidR="00DE4434" w:rsidRPr="00F249F9">
        <w:rPr>
          <w:rFonts w:ascii="Times New Roman" w:hAnsi="Times New Roman" w:cs="Times New Roman"/>
          <w:sz w:val="24"/>
          <w:szCs w:val="24"/>
          <w:lang w:val="lt-LT"/>
        </w:rPr>
        <w:t xml:space="preserve">, jeigu </w:t>
      </w:r>
      <w:r w:rsidR="005D0FF0" w:rsidRPr="00F249F9">
        <w:rPr>
          <w:rFonts w:ascii="Times New Roman" w:hAnsi="Times New Roman" w:cs="Times New Roman"/>
          <w:sz w:val="24"/>
          <w:szCs w:val="24"/>
          <w:lang w:val="lt-LT"/>
        </w:rPr>
        <w:t>yra</w:t>
      </w:r>
      <w:r w:rsidR="00DE4434" w:rsidRPr="00F249F9">
        <w:rPr>
          <w:rFonts w:ascii="Times New Roman" w:hAnsi="Times New Roman" w:cs="Times New Roman"/>
          <w:sz w:val="24"/>
          <w:szCs w:val="24"/>
          <w:lang w:val="lt-LT"/>
        </w:rPr>
        <w:t xml:space="preserve"> pilnai įgyvendinęs</w:t>
      </w:r>
      <w:r w:rsidR="005D0FF0" w:rsidRPr="00F249F9">
        <w:rPr>
          <w:rFonts w:ascii="Times New Roman" w:hAnsi="Times New Roman" w:cs="Times New Roman"/>
          <w:sz w:val="24"/>
          <w:szCs w:val="24"/>
          <w:lang w:val="lt-LT"/>
        </w:rPr>
        <w:t xml:space="preserve"> visus</w:t>
      </w:r>
      <w:r w:rsidR="00DE4434" w:rsidRPr="00F249F9">
        <w:rPr>
          <w:rFonts w:ascii="Times New Roman" w:hAnsi="Times New Roman" w:cs="Times New Roman"/>
          <w:sz w:val="24"/>
          <w:szCs w:val="24"/>
          <w:lang w:val="lt-LT"/>
        </w:rPr>
        <w:t xml:space="preserve"> pagal Strategiją finansuot</w:t>
      </w:r>
      <w:r w:rsidR="005D0FF0" w:rsidRPr="00F249F9">
        <w:rPr>
          <w:rFonts w:ascii="Times New Roman" w:hAnsi="Times New Roman" w:cs="Times New Roman"/>
          <w:sz w:val="24"/>
          <w:szCs w:val="24"/>
          <w:lang w:val="lt-LT"/>
        </w:rPr>
        <w:t>us</w:t>
      </w:r>
      <w:r w:rsidR="00DE4434" w:rsidRPr="00F249F9">
        <w:rPr>
          <w:rFonts w:ascii="Times New Roman" w:hAnsi="Times New Roman" w:cs="Times New Roman"/>
          <w:sz w:val="24"/>
          <w:szCs w:val="24"/>
          <w:lang w:val="lt-LT"/>
        </w:rPr>
        <w:t xml:space="preserve"> projekt</w:t>
      </w:r>
      <w:r w:rsidR="005D0FF0" w:rsidRPr="00F249F9">
        <w:rPr>
          <w:rFonts w:ascii="Times New Roman" w:hAnsi="Times New Roman" w:cs="Times New Roman"/>
          <w:sz w:val="24"/>
          <w:szCs w:val="24"/>
          <w:lang w:val="lt-LT"/>
        </w:rPr>
        <w:t>us</w:t>
      </w:r>
      <w:r w:rsidR="00DE4434" w:rsidRPr="00F249F9">
        <w:rPr>
          <w:rFonts w:ascii="Times New Roman" w:hAnsi="Times New Roman" w:cs="Times New Roman"/>
          <w:sz w:val="24"/>
          <w:szCs w:val="24"/>
          <w:lang w:val="lt-LT"/>
        </w:rPr>
        <w:t xml:space="preserve"> (projektas laikomas įgyvendintas, kai Agentūra yra teigiamai įvertinusi galutinį mokėjimo prašymą ir pervedusi paramos lėšas)</w:t>
      </w:r>
      <w:r w:rsidR="00B36C56"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14. Pareiškėjas prie vietos projekto įgyvendinimo gali prisidėti piniginėmis lėšomis</w:t>
      </w:r>
      <w:r w:rsidR="007F4EB9" w:rsidRPr="00F249F9">
        <w:rPr>
          <w:rFonts w:ascii="Times New Roman" w:hAnsi="Times New Roman" w:cs="Times New Roman"/>
          <w:sz w:val="24"/>
          <w:szCs w:val="24"/>
          <w:lang w:val="lt-LT"/>
        </w:rPr>
        <w:t xml:space="preserve"> arba</w:t>
      </w:r>
      <w:r w:rsidRPr="00F249F9">
        <w:rPr>
          <w:rFonts w:ascii="Times New Roman" w:hAnsi="Times New Roman" w:cs="Times New Roman"/>
          <w:sz w:val="24"/>
          <w:szCs w:val="24"/>
          <w:lang w:val="lt-LT"/>
        </w:rPr>
        <w:t xml:space="preserve"> įnašu natūra – nemokamu savanorišku.</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 xml:space="preserve">15. </w:t>
      </w:r>
      <w:r w:rsidR="00110358" w:rsidRPr="00F249F9">
        <w:rPr>
          <w:rFonts w:ascii="Times New Roman" w:hAnsi="Times New Roman" w:cs="Times New Roman"/>
          <w:spacing w:val="2"/>
          <w:sz w:val="24"/>
          <w:szCs w:val="24"/>
          <w:lang w:val="lt-LT"/>
        </w:rPr>
        <w:t>(netaikoma)</w:t>
      </w:r>
      <w:r w:rsidRPr="00F249F9">
        <w:rPr>
          <w:rFonts w:ascii="Times New Roman" w:hAnsi="Times New Roman" w:cs="Times New Roman"/>
          <w:spacing w:val="2"/>
          <w:sz w:val="24"/>
          <w:szCs w:val="24"/>
          <w:lang w:val="lt-LT"/>
        </w:rPr>
        <w:t>.</w:t>
      </w:r>
    </w:p>
    <w:p w:rsidR="0003276B" w:rsidRPr="00F249F9" w:rsidRDefault="0003276B" w:rsidP="00B36C56">
      <w:pPr>
        <w:pStyle w:val="BodyText1"/>
        <w:ind w:firstLine="902"/>
        <w:rPr>
          <w:lang w:val="lt-LT"/>
        </w:rPr>
      </w:pPr>
      <w:r w:rsidRPr="00F249F9">
        <w:rPr>
          <w:rFonts w:ascii="Times New Roman" w:hAnsi="Times New Roman" w:cs="Times New Roman"/>
          <w:sz w:val="24"/>
          <w:szCs w:val="24"/>
          <w:lang w:val="lt-LT"/>
        </w:rPr>
        <w:t xml:space="preserve">16. </w:t>
      </w:r>
      <w:r w:rsidR="00B36C56" w:rsidRPr="00F249F9">
        <w:rPr>
          <w:rFonts w:ascii="Times New Roman" w:hAnsi="Times New Roman" w:cs="Times New Roman"/>
          <w:sz w:val="24"/>
          <w:szCs w:val="24"/>
          <w:lang w:val="lt-LT"/>
        </w:rPr>
        <w:t>(netaikoma)</w:t>
      </w:r>
      <w:r w:rsidRPr="00F249F9">
        <w:rPr>
          <w:lang w:val="lt-LT"/>
        </w:rPr>
        <w:t>.</w:t>
      </w:r>
    </w:p>
    <w:p w:rsidR="0003276B" w:rsidRPr="00F249F9" w:rsidRDefault="0003276B" w:rsidP="00D76156">
      <w:pPr>
        <w:suppressAutoHyphens/>
        <w:ind w:firstLine="907"/>
        <w:jc w:val="both"/>
        <w:textAlignment w:val="center"/>
      </w:pPr>
      <w:r w:rsidRPr="00F249F9">
        <w:t xml:space="preserve">17. </w:t>
      </w:r>
      <w:r w:rsidR="00803F26" w:rsidRPr="00F249F9">
        <w:t>(netaikoma)</w:t>
      </w:r>
      <w:r w:rsidRPr="00F249F9">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18. </w:t>
      </w:r>
      <w:r w:rsidR="00803F26"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suppressAutoHyphens/>
        <w:autoSpaceDE w:val="0"/>
        <w:autoSpaceDN w:val="0"/>
        <w:adjustRightInd w:val="0"/>
        <w:spacing w:line="278" w:lineRule="auto"/>
        <w:ind w:firstLine="902"/>
        <w:jc w:val="both"/>
        <w:textAlignment w:val="center"/>
      </w:pPr>
      <w:r w:rsidRPr="00F249F9">
        <w:t xml:space="preserve">19. </w:t>
      </w:r>
      <w:r w:rsidR="00803F26" w:rsidRPr="00F249F9">
        <w:t>(netaikoma)</w:t>
      </w:r>
      <w:r w:rsidRPr="00F249F9">
        <w:t>.</w:t>
      </w:r>
    </w:p>
    <w:p w:rsidR="0003276B" w:rsidRPr="00F249F9" w:rsidRDefault="0003276B" w:rsidP="0003276B">
      <w:pPr>
        <w:pStyle w:val="BodyText1"/>
        <w:ind w:firstLine="902"/>
        <w:rPr>
          <w:rFonts w:ascii="Times New Roman" w:hAnsi="Times New Roman" w:cs="Times New Roman"/>
          <w:spacing w:val="-4"/>
          <w:sz w:val="24"/>
          <w:szCs w:val="24"/>
          <w:lang w:val="lt-LT"/>
        </w:rPr>
      </w:pPr>
      <w:r w:rsidRPr="00F249F9">
        <w:rPr>
          <w:rFonts w:ascii="Times New Roman" w:hAnsi="Times New Roman" w:cs="Times New Roman"/>
          <w:spacing w:val="-4"/>
          <w:sz w:val="24"/>
          <w:szCs w:val="24"/>
          <w:lang w:val="lt-LT"/>
        </w:rPr>
        <w:t>20. Pareiškėjui taikomi šie tinkamumo reikalavimai: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20.1. pareiškėjas vykdo su mokesčių mokėjimu susijusius įsipareigojimus ir, jei pareiškėjas yra registruotas draudėjas, – su socialinio draudimo įnašų mokėjimu susijusius įsipareigojimus pagal Lietuvos Respublikos teisės aktus.</w:t>
      </w:r>
      <w:r w:rsidR="00CD6465"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20.2. pareiškėjas yra registruotas </w:t>
      </w:r>
      <w:r w:rsidR="00573688" w:rsidRPr="00F249F9">
        <w:rPr>
          <w:rFonts w:ascii="Times New Roman" w:hAnsi="Times New Roman" w:cs="Times New Roman"/>
          <w:sz w:val="24"/>
          <w:szCs w:val="24"/>
          <w:lang w:val="lt-LT"/>
        </w:rPr>
        <w:t xml:space="preserve">Lazdijų rajono savivaldybėje </w:t>
      </w:r>
      <w:r w:rsidRPr="00F249F9">
        <w:rPr>
          <w:rFonts w:ascii="Times New Roman" w:hAnsi="Times New Roman" w:cs="Times New Roman"/>
          <w:sz w:val="24"/>
          <w:szCs w:val="24"/>
          <w:lang w:val="lt-LT"/>
        </w:rPr>
        <w:t>Lietuvos Respublikos teisės aktų nustatyta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20.3. pareiškėjas veikia </w:t>
      </w:r>
      <w:r w:rsidR="00573688" w:rsidRPr="00F249F9">
        <w:rPr>
          <w:rFonts w:ascii="Times New Roman" w:hAnsi="Times New Roman" w:cs="Times New Roman"/>
          <w:sz w:val="24"/>
          <w:szCs w:val="24"/>
          <w:lang w:val="lt-LT"/>
        </w:rPr>
        <w:t xml:space="preserve">Dzūkijos </w:t>
      </w:r>
      <w:r w:rsidRPr="00F249F9">
        <w:rPr>
          <w:rFonts w:ascii="Times New Roman" w:hAnsi="Times New Roman" w:cs="Times New Roman"/>
          <w:sz w:val="24"/>
          <w:szCs w:val="24"/>
          <w:lang w:val="lt-LT"/>
        </w:rPr>
        <w:t>VVG teritorijoje</w:t>
      </w:r>
      <w:r w:rsidR="00573688" w:rsidRPr="00F249F9">
        <w:rPr>
          <w:rFonts w:ascii="Times New Roman" w:hAnsi="Times New Roman" w:cs="Times New Roman"/>
          <w:sz w:val="24"/>
          <w:szCs w:val="24"/>
          <w:lang w:val="lt-LT"/>
        </w:rPr>
        <w:t xml:space="preserve"> (Lazdijų rajono savivaldybėje)</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20.4. pareiškėjas užtikrina tinkamą vietos projekto finansavimo šaltinį (taikoma, kai pareiškėjas prie vietos projekto įgyvendinimo numato prisidėti </w:t>
      </w:r>
      <w:r w:rsidR="00D20E0B" w:rsidRPr="00F249F9">
        <w:rPr>
          <w:rFonts w:ascii="Times New Roman" w:hAnsi="Times New Roman" w:cs="Times New Roman"/>
          <w:sz w:val="24"/>
          <w:szCs w:val="24"/>
          <w:lang w:val="lt-LT"/>
        </w:rPr>
        <w:t xml:space="preserve">20 proc. </w:t>
      </w:r>
      <w:r w:rsidRPr="00F249F9">
        <w:rPr>
          <w:rFonts w:ascii="Times New Roman" w:hAnsi="Times New Roman" w:cs="Times New Roman"/>
          <w:sz w:val="24"/>
          <w:szCs w:val="24"/>
          <w:lang w:val="lt-LT"/>
        </w:rPr>
        <w:t>piniginiu įnašu</w:t>
      </w:r>
      <w:r w:rsidR="0018483A" w:rsidRPr="00F249F9">
        <w:rPr>
          <w:rFonts w:ascii="Times New Roman" w:hAnsi="Times New Roman" w:cs="Times New Roman"/>
          <w:sz w:val="24"/>
          <w:szCs w:val="24"/>
          <w:lang w:val="lt-LT"/>
        </w:rPr>
        <w:t xml:space="preserve"> - </w:t>
      </w:r>
      <w:r w:rsidR="00140C2C" w:rsidRPr="00F249F9">
        <w:rPr>
          <w:rFonts w:ascii="Times New Roman" w:hAnsi="Times New Roman" w:cs="Times New Roman"/>
          <w:sz w:val="24"/>
          <w:szCs w:val="24"/>
          <w:lang w:val="lt-LT"/>
        </w:rPr>
        <w:t xml:space="preserve">tinkamumo vertinimo metu </w:t>
      </w:r>
      <w:r w:rsidR="00350C46" w:rsidRPr="00F249F9">
        <w:rPr>
          <w:rFonts w:ascii="Times New Roman" w:hAnsi="Times New Roman" w:cs="Times New Roman"/>
          <w:sz w:val="24"/>
          <w:szCs w:val="24"/>
          <w:lang w:val="lt-LT"/>
        </w:rPr>
        <w:t xml:space="preserve">ne mažiau kaip </w:t>
      </w:r>
      <w:r w:rsidR="00140C2C" w:rsidRPr="00F249F9">
        <w:rPr>
          <w:rFonts w:ascii="Times New Roman" w:hAnsi="Times New Roman" w:cs="Times New Roman"/>
          <w:sz w:val="24"/>
          <w:szCs w:val="24"/>
          <w:lang w:val="lt-LT"/>
        </w:rPr>
        <w:t>20 proc. projektui reikalingų lėšų turi būti pareiškėjo banko sąskaitoje</w:t>
      </w:r>
      <w:r w:rsidR="005D0FF0" w:rsidRPr="00F249F9">
        <w:rPr>
          <w:rFonts w:ascii="Times New Roman" w:hAnsi="Times New Roman" w:cs="Times New Roman"/>
          <w:sz w:val="24"/>
          <w:szCs w:val="24"/>
          <w:lang w:val="lt-LT"/>
        </w:rPr>
        <w:t xml:space="preserve"> </w:t>
      </w:r>
      <w:r w:rsidR="00140C2C" w:rsidRPr="00F249F9">
        <w:rPr>
          <w:rFonts w:ascii="Times New Roman" w:hAnsi="Times New Roman" w:cs="Times New Roman"/>
          <w:sz w:val="24"/>
          <w:szCs w:val="24"/>
          <w:lang w:val="lt-LT"/>
        </w:rPr>
        <w:t>arba pateikia savivaldybės tarybos sprendimą dėl projekto dalinio finansavimo</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20.5. pareiškėjas tvarko buhalterinę apskaitą Lietuvos Respublikos teisės aktų nustatyta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20.6. </w:t>
      </w:r>
      <w:r w:rsidR="00174AC6" w:rsidRPr="00F249F9">
        <w:rPr>
          <w:rFonts w:ascii="Times New Roman" w:hAnsi="Times New Roman" w:cs="Times New Roman"/>
          <w:sz w:val="24"/>
          <w:szCs w:val="24"/>
          <w:lang w:val="lt-LT"/>
        </w:rPr>
        <w:t>(netaikoma)</w:t>
      </w:r>
    </w:p>
    <w:p w:rsidR="002E2F76" w:rsidRPr="00F249F9" w:rsidRDefault="00EF727E" w:rsidP="004120F5">
      <w:pPr>
        <w:pStyle w:val="BodyText1"/>
        <w:ind w:firstLine="902"/>
        <w:rPr>
          <w:rFonts w:ascii="Times New Roman" w:hAnsi="Times New Roman" w:cs="Times New Roman"/>
          <w:sz w:val="24"/>
          <w:szCs w:val="24"/>
          <w:lang w:val="lt-LT"/>
        </w:rPr>
      </w:pPr>
      <w:r w:rsidRPr="00F249F9">
        <w:rPr>
          <w:rFonts w:ascii="Times New Roman" w:hAnsi="Times New Roman" w:cs="Times New Roman"/>
          <w:spacing w:val="-2"/>
          <w:sz w:val="24"/>
          <w:szCs w:val="24"/>
          <w:lang w:val="lt-LT"/>
        </w:rPr>
        <w:t xml:space="preserve">20.7. </w:t>
      </w:r>
      <w:r w:rsidR="004120F5" w:rsidRPr="00F249F9">
        <w:rPr>
          <w:rFonts w:ascii="Times New Roman" w:hAnsi="Times New Roman" w:cs="Times New Roman"/>
          <w:spacing w:val="-2"/>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
        <w:spacing w:after="0"/>
        <w:ind w:firstLine="840"/>
        <w:jc w:val="both"/>
        <w:rPr>
          <w:i/>
        </w:rPr>
      </w:pPr>
      <w:r w:rsidRPr="00F249F9">
        <w:t xml:space="preserve">21. </w:t>
      </w:r>
      <w:r w:rsidR="00515D38" w:rsidRPr="00F249F9">
        <w:t>(netaikoma)</w:t>
      </w:r>
      <w:r w:rsidRPr="00F249F9">
        <w:t>.</w:t>
      </w:r>
      <w:r w:rsidRPr="00F249F9">
        <w:rPr>
          <w:i/>
        </w:rPr>
        <w:t xml:space="preserve"> </w:t>
      </w:r>
    </w:p>
    <w:p w:rsidR="0003276B" w:rsidRPr="00F249F9" w:rsidRDefault="0003276B" w:rsidP="0003276B">
      <w:pPr>
        <w:pStyle w:val="num1diagrama"/>
        <w:tabs>
          <w:tab w:val="left" w:pos="540"/>
          <w:tab w:val="left" w:pos="1260"/>
          <w:tab w:val="left" w:pos="1440"/>
          <w:tab w:val="left" w:pos="1620"/>
          <w:tab w:val="left" w:pos="1800"/>
        </w:tabs>
        <w:ind w:firstLine="902"/>
        <w:rPr>
          <w:i/>
          <w:sz w:val="24"/>
          <w:szCs w:val="24"/>
        </w:rPr>
      </w:pPr>
    </w:p>
    <w:p w:rsidR="0003276B" w:rsidRPr="00F249F9" w:rsidRDefault="0003276B" w:rsidP="0003276B">
      <w:pPr>
        <w:pStyle w:val="Heading1"/>
        <w:tabs>
          <w:tab w:val="left" w:pos="1260"/>
          <w:tab w:val="left" w:pos="1440"/>
          <w:tab w:val="left" w:pos="1620"/>
          <w:tab w:val="left" w:pos="1800"/>
        </w:tabs>
        <w:rPr>
          <w:szCs w:val="24"/>
        </w:rPr>
      </w:pPr>
      <w:bookmarkStart w:id="11" w:name="_Toc213568172"/>
      <w:bookmarkStart w:id="12" w:name="_Toc213568805"/>
      <w:r w:rsidRPr="00F249F9">
        <w:rPr>
          <w:szCs w:val="24"/>
        </w:rPr>
        <w:t>VI SKYRIUS</w:t>
      </w:r>
    </w:p>
    <w:p w:rsidR="0003276B" w:rsidRPr="00F249F9" w:rsidRDefault="0003276B" w:rsidP="0003276B">
      <w:pPr>
        <w:pStyle w:val="Heading1"/>
        <w:tabs>
          <w:tab w:val="left" w:pos="1260"/>
          <w:tab w:val="left" w:pos="1440"/>
          <w:tab w:val="left" w:pos="1620"/>
          <w:tab w:val="left" w:pos="1800"/>
        </w:tabs>
        <w:rPr>
          <w:szCs w:val="24"/>
        </w:rPr>
      </w:pPr>
      <w:r w:rsidRPr="00F249F9">
        <w:rPr>
          <w:szCs w:val="24"/>
        </w:rPr>
        <w:t xml:space="preserve">NETINKAMI PAREIŠKĖJAI </w:t>
      </w:r>
      <w:bookmarkEnd w:id="11"/>
      <w:bookmarkEnd w:id="12"/>
    </w:p>
    <w:p w:rsidR="0003276B" w:rsidRPr="00F249F9" w:rsidRDefault="0003276B" w:rsidP="0003276B">
      <w:pPr>
        <w:pStyle w:val="num1diagrama"/>
        <w:tabs>
          <w:tab w:val="left" w:pos="540"/>
          <w:tab w:val="left" w:pos="1260"/>
          <w:tab w:val="left" w:pos="1440"/>
          <w:tab w:val="left" w:pos="1620"/>
          <w:tab w:val="left" w:pos="1800"/>
        </w:tabs>
        <w:jc w:val="center"/>
        <w:rPr>
          <w:sz w:val="24"/>
          <w:szCs w:val="24"/>
        </w:rPr>
      </w:pPr>
    </w:p>
    <w:p w:rsidR="0003276B" w:rsidRPr="00F249F9" w:rsidRDefault="0003276B" w:rsidP="0003276B">
      <w:pPr>
        <w:pStyle w:val="BodyTextIndent3"/>
        <w:tabs>
          <w:tab w:val="left" w:pos="1260"/>
          <w:tab w:val="left" w:pos="1440"/>
          <w:tab w:val="left" w:pos="1620"/>
          <w:tab w:val="left" w:pos="1800"/>
        </w:tabs>
        <w:ind w:firstLine="902"/>
        <w:jc w:val="both"/>
      </w:pPr>
      <w:r w:rsidRPr="00F249F9">
        <w:t>22. Pareiškėjas ar partneris laikomas netinkamu paramai gauti, jeigu:</w:t>
      </w:r>
    </w:p>
    <w:p w:rsidR="0003276B" w:rsidRPr="00F249F9" w:rsidRDefault="0003276B" w:rsidP="0003276B">
      <w:pPr>
        <w:tabs>
          <w:tab w:val="left" w:pos="1134"/>
          <w:tab w:val="left" w:pos="1260"/>
          <w:tab w:val="left" w:pos="1440"/>
          <w:tab w:val="left" w:pos="1620"/>
          <w:tab w:val="left" w:pos="1800"/>
        </w:tabs>
        <w:ind w:firstLine="902"/>
        <w:jc w:val="both"/>
      </w:pPr>
      <w:r w:rsidRPr="00F249F9">
        <w:t>22.1. neatitinka šių Taisyklių</w:t>
      </w:r>
      <w:r w:rsidR="00D76156" w:rsidRPr="00F249F9">
        <w:t xml:space="preserve"> V skyriuje pareiškėjui taikomų reikalavimų</w:t>
      </w:r>
      <w:r w:rsidRPr="00F249F9">
        <w:t>;</w:t>
      </w:r>
    </w:p>
    <w:p w:rsidR="0003276B" w:rsidRPr="00F249F9" w:rsidRDefault="0003276B" w:rsidP="0003276B">
      <w:pPr>
        <w:pStyle w:val="BodyTextIndent3"/>
        <w:tabs>
          <w:tab w:val="left" w:pos="1260"/>
          <w:tab w:val="left" w:pos="1440"/>
          <w:tab w:val="left" w:pos="1620"/>
          <w:tab w:val="left" w:pos="1800"/>
        </w:tabs>
        <w:ind w:firstLine="902"/>
        <w:jc w:val="both"/>
      </w:pPr>
      <w:r w:rsidRPr="00F249F9">
        <w:t>22.2. pareiškėjas vietos projekto paraiškoje, pridedamuose arba pagal paklausimą pateiktuose dokumentuose pateikė neteisingą informaciją;</w:t>
      </w:r>
    </w:p>
    <w:p w:rsidR="0003276B" w:rsidRPr="00F249F9" w:rsidRDefault="0003276B" w:rsidP="0003276B">
      <w:pPr>
        <w:pStyle w:val="BodyTextIndent3"/>
        <w:tabs>
          <w:tab w:val="left" w:pos="1260"/>
          <w:tab w:val="left" w:pos="1440"/>
          <w:tab w:val="left" w:pos="1620"/>
          <w:tab w:val="left" w:pos="1800"/>
        </w:tabs>
        <w:ind w:firstLine="902"/>
        <w:jc w:val="both"/>
      </w:pPr>
      <w:r w:rsidRPr="00F249F9">
        <w:t>22.3. yra priimtas galutinis sprendimas dėl pareiškėjo arba partnerio:</w:t>
      </w:r>
    </w:p>
    <w:p w:rsidR="0003276B" w:rsidRPr="00F249F9" w:rsidRDefault="0003276B" w:rsidP="0003276B">
      <w:pPr>
        <w:suppressAutoHyphens/>
        <w:ind w:firstLine="902"/>
        <w:jc w:val="both"/>
        <w:textAlignment w:val="center"/>
      </w:pPr>
      <w:r w:rsidRPr="00F249F9">
        <w:t>22.3.1. ketinusio gauti arba gavusio paramą iš SAPARD, Europos žemės ūkio orientavimo ir garantijų fondo, EŽŪFKP, Žuvininkystės orientavimo finansinio instrumento, Europos žuvininkystės fondo ir (arba) Lietuvos Respublikos valstybės biudžeto lėšų, paramos gavimo ir naudojimo sąlygų pažeidimo. Tokiu atveju pareiškėjas neturi teisės gauti paramos vienerius</w:t>
      </w:r>
      <w:r w:rsidRPr="00F249F9">
        <w:rPr>
          <w:rFonts w:ascii="Arial" w:hAnsi="Arial" w:cs="Arial"/>
          <w:sz w:val="18"/>
          <w:szCs w:val="18"/>
        </w:rPr>
        <w:t xml:space="preserve"> </w:t>
      </w:r>
      <w:r w:rsidRPr="00F249F9">
        <w:t>metus;</w:t>
      </w:r>
    </w:p>
    <w:p w:rsidR="0003276B" w:rsidRPr="00F249F9" w:rsidRDefault="0003276B" w:rsidP="0003276B">
      <w:pPr>
        <w:ind w:firstLine="902"/>
        <w:rPr>
          <w:rFonts w:eastAsia="SimSun"/>
          <w:lang w:eastAsia="zh-CN"/>
        </w:rPr>
      </w:pPr>
      <w:r w:rsidRPr="00F249F9">
        <w:rPr>
          <w:rFonts w:eastAsia="SimSun"/>
          <w:lang w:eastAsia="zh-CN"/>
        </w:rPr>
        <w:t xml:space="preserve">22.3.2. paramos mokėjimo nutraukimo dėl padaryto pažeidimo. </w:t>
      </w:r>
      <w:r w:rsidRPr="00F249F9">
        <w:t>Tokiu atveju pareiškėjas neturi teisės gauti paramos vienerius metus</w:t>
      </w:r>
      <w:r w:rsidRPr="00F249F9">
        <w:rPr>
          <w:rFonts w:eastAsia="SimSun"/>
          <w:lang w:eastAsia="zh-CN"/>
        </w:rPr>
        <w:t>;</w:t>
      </w:r>
    </w:p>
    <w:p w:rsidR="0003276B" w:rsidRPr="00F249F9" w:rsidRDefault="0003276B" w:rsidP="0003276B">
      <w:pPr>
        <w:ind w:firstLine="902"/>
        <w:rPr>
          <w:rFonts w:eastAsia="SimSun"/>
          <w:lang w:eastAsia="zh-CN"/>
        </w:rPr>
      </w:pPr>
      <w:r w:rsidRPr="00F249F9">
        <w:rPr>
          <w:rFonts w:eastAsia="SimSun"/>
          <w:lang w:eastAsia="zh-CN"/>
        </w:rPr>
        <w:t xml:space="preserve">22.3.3. įvykdytos nusikalstamos veikos ar administracinės teisės pažeidimo, susijusio su parama. </w:t>
      </w:r>
      <w:r w:rsidRPr="00F249F9">
        <w:t>Tokiu atveju pareiškėjas neturi teisės gauti paramos dvejus metus</w:t>
      </w:r>
      <w:r w:rsidRPr="00F249F9">
        <w:rPr>
          <w:rFonts w:eastAsia="SimSun"/>
          <w:lang w:eastAsia="zh-CN"/>
        </w:rPr>
        <w:t>;</w:t>
      </w:r>
    </w:p>
    <w:p w:rsidR="0003276B" w:rsidRPr="00F249F9" w:rsidRDefault="0003276B" w:rsidP="0003276B">
      <w:pPr>
        <w:pStyle w:val="BodyTextIndent3"/>
        <w:tabs>
          <w:tab w:val="left" w:pos="1260"/>
          <w:tab w:val="left" w:pos="1440"/>
          <w:tab w:val="left" w:pos="1620"/>
          <w:tab w:val="left" w:pos="1800"/>
        </w:tabs>
        <w:ind w:firstLine="902"/>
        <w:jc w:val="both"/>
      </w:pPr>
      <w:r w:rsidRPr="00F249F9">
        <w:t xml:space="preserve">22.4. pareiškėjas, siekdamas palankaus sprendimo, bandė daryti įtaką strategijos vykdytojui, vietos projekto vertinimą atliekantiems asmenims, vietos projektų atrankos komitetui, sprendimą dėl lėšų vietos projektui įgyvendinti skyrimo priimančiam strategijos vykdytojo valdymo </w:t>
      </w:r>
      <w:r w:rsidRPr="00F249F9">
        <w:lastRenderedPageBreak/>
        <w:t>organui vietos projektų vertinimo, atrankos proceso metu arba Agentūrai sprendimo skirti lėšas vietos projektui įgyvendinti tvirtinimo metu;</w:t>
      </w:r>
    </w:p>
    <w:p w:rsidR="0003276B" w:rsidRPr="00F249F9" w:rsidRDefault="0003276B" w:rsidP="0003276B">
      <w:pPr>
        <w:pStyle w:val="BodyTextIndent3"/>
        <w:tabs>
          <w:tab w:val="left" w:pos="1260"/>
          <w:tab w:val="left" w:pos="1440"/>
          <w:tab w:val="left" w:pos="1620"/>
          <w:tab w:val="left" w:pos="1800"/>
        </w:tabs>
        <w:ind w:firstLine="902"/>
        <w:jc w:val="both"/>
      </w:pPr>
      <w:r w:rsidRPr="00F249F9">
        <w:t>22.5. pareiškėjas dėl subjektyvių priežasčių nevykdo ankstesniajame projekte užsibrėžtų tikslų ir priežiūros rodiklių (tokiu atveju pareiškėjas netenka teisės kreiptis paramos pagal Programos investicines priemones ir pagal Programos krypties „</w:t>
      </w:r>
      <w:r w:rsidRPr="00F249F9">
        <w:rPr>
          <w:i/>
          <w:iCs/>
        </w:rPr>
        <w:t xml:space="preserve">LEADER </w:t>
      </w:r>
      <w:r w:rsidRPr="00F249F9">
        <w:t>metodo įgyvendinimas“ priemonę „Vietos plėtros strategijų įgyvendinimas“ atrinktas strategijas) iki tol, kol nebus pašalinti veiklos trūkumai;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22.6. pareiškėjui yra iškelta byla dėl bankroto arba jis yra likviduojamas.</w:t>
      </w:r>
    </w:p>
    <w:p w:rsidR="0003276B" w:rsidRPr="00F249F9" w:rsidRDefault="0003276B" w:rsidP="0003276B">
      <w:pPr>
        <w:pStyle w:val="BodyTextIndent3"/>
        <w:tabs>
          <w:tab w:val="left" w:pos="1260"/>
          <w:tab w:val="left" w:pos="1440"/>
          <w:tab w:val="left" w:pos="1620"/>
          <w:tab w:val="left" w:pos="1800"/>
        </w:tabs>
        <w:ind w:firstLine="902"/>
        <w:jc w:val="both"/>
      </w:pPr>
      <w:r w:rsidRPr="00F249F9">
        <w:t>23. 22.3.1 papunkčio nuostatos netaikomos, kai pareiškėjo padarytas ir užregistruotas pažeidimas neturėjo ar neturi neigiamos įtakos viešiesiems finansams, projekto rezultatams ir tikslams pasiekti. Strategijos vykdytojas, nustatęs, kad paraišką pateikė pareiškėjas ir (arba) partneris, dėl kurio yra priimtas galutinis sprendimas, nurodytas 22.3.1 papunktyje, apie tai informuoja Agentūrą. Agentūra, Agentūros nustatyta tvarka įvertinusi pažeidimo poveikį viešiesiems finansams, projekto rezultatams ir tikslams pasiekti, nustato, ar pareiškėjui taikyti apribojimą ar ne. Pažeidimo poveikio viešiesiems finansams, projekto rezultatams ir tikslams vertinimas atliekamas Agentūros sudarytoje komisijoje. Atlikusi vertinimą, apie priimtą sprendimą Agentūra raštu informuoja strategijos vykdytoją.</w:t>
      </w:r>
    </w:p>
    <w:p w:rsidR="0003276B" w:rsidRPr="00F249F9" w:rsidRDefault="0003276B" w:rsidP="0003276B">
      <w:pPr>
        <w:pStyle w:val="num1diagrama"/>
        <w:tabs>
          <w:tab w:val="left" w:pos="540"/>
          <w:tab w:val="left" w:pos="1260"/>
          <w:tab w:val="left" w:pos="1440"/>
          <w:tab w:val="left" w:pos="1620"/>
          <w:tab w:val="left" w:pos="1800"/>
        </w:tabs>
        <w:ind w:firstLine="902"/>
        <w:rPr>
          <w:sz w:val="24"/>
          <w:szCs w:val="24"/>
        </w:rPr>
      </w:pPr>
    </w:p>
    <w:p w:rsidR="0003276B" w:rsidRPr="00F249F9" w:rsidRDefault="0003276B" w:rsidP="0003276B">
      <w:pPr>
        <w:pStyle w:val="Heading1"/>
        <w:tabs>
          <w:tab w:val="left" w:pos="1260"/>
          <w:tab w:val="left" w:pos="1440"/>
          <w:tab w:val="left" w:pos="1620"/>
          <w:tab w:val="left" w:pos="1800"/>
        </w:tabs>
        <w:rPr>
          <w:szCs w:val="24"/>
        </w:rPr>
      </w:pPr>
      <w:bookmarkStart w:id="13" w:name="_Toc213568173"/>
      <w:bookmarkStart w:id="14" w:name="_Toc213568806"/>
      <w:r w:rsidRPr="00F249F9">
        <w:rPr>
          <w:szCs w:val="24"/>
        </w:rPr>
        <w:t>VII SKYRIUS</w:t>
      </w:r>
    </w:p>
    <w:p w:rsidR="0003276B" w:rsidRPr="00F249F9" w:rsidRDefault="0003276B" w:rsidP="0003276B">
      <w:pPr>
        <w:pStyle w:val="Heading1"/>
        <w:tabs>
          <w:tab w:val="left" w:pos="1260"/>
          <w:tab w:val="left" w:pos="1440"/>
          <w:tab w:val="left" w:pos="1620"/>
          <w:tab w:val="left" w:pos="1800"/>
        </w:tabs>
        <w:rPr>
          <w:szCs w:val="24"/>
        </w:rPr>
      </w:pPr>
      <w:r w:rsidRPr="00F249F9">
        <w:rPr>
          <w:szCs w:val="24"/>
        </w:rPr>
        <w:t xml:space="preserve">VIETOS PROJEKTO TINKAMUMO </w:t>
      </w:r>
      <w:bookmarkEnd w:id="13"/>
      <w:bookmarkEnd w:id="14"/>
      <w:r w:rsidRPr="00F249F9">
        <w:rPr>
          <w:szCs w:val="24"/>
        </w:rPr>
        <w:t>REIKALAVIMAI</w:t>
      </w:r>
    </w:p>
    <w:p w:rsidR="0003276B" w:rsidRPr="00F249F9" w:rsidRDefault="0003276B" w:rsidP="0003276B">
      <w:pPr>
        <w:pStyle w:val="num1diagrama"/>
        <w:tabs>
          <w:tab w:val="left" w:pos="540"/>
          <w:tab w:val="left" w:pos="1260"/>
          <w:tab w:val="left" w:pos="1440"/>
          <w:tab w:val="left" w:pos="1620"/>
          <w:tab w:val="left" w:pos="1800"/>
        </w:tabs>
        <w:jc w:val="center"/>
        <w:rPr>
          <w:b/>
          <w:bCs/>
          <w:sz w:val="24"/>
          <w:szCs w:val="24"/>
        </w:rPr>
      </w:pPr>
    </w:p>
    <w:p w:rsidR="0003276B" w:rsidRPr="00F249F9" w:rsidRDefault="0003276B" w:rsidP="0003276B">
      <w:pPr>
        <w:pStyle w:val="num1diagrama"/>
        <w:tabs>
          <w:tab w:val="left" w:pos="540"/>
          <w:tab w:val="left" w:pos="1260"/>
          <w:tab w:val="left" w:pos="1440"/>
          <w:tab w:val="left" w:pos="1620"/>
          <w:tab w:val="left" w:pos="1800"/>
        </w:tabs>
        <w:ind w:firstLine="902"/>
        <w:rPr>
          <w:sz w:val="24"/>
          <w:szCs w:val="24"/>
        </w:rPr>
      </w:pPr>
      <w:r w:rsidRPr="00F249F9">
        <w:rPr>
          <w:sz w:val="24"/>
          <w:szCs w:val="24"/>
        </w:rPr>
        <w:t>24. Vietos projektui, teikiamam strategijos vykdytojui, taikomi bent šie tinkamumo reikalavimai:</w:t>
      </w:r>
    </w:p>
    <w:p w:rsidR="0003276B" w:rsidRPr="00F249F9" w:rsidRDefault="0003276B" w:rsidP="0003276B">
      <w:pPr>
        <w:pStyle w:val="num1diagrama"/>
        <w:tabs>
          <w:tab w:val="left" w:pos="1260"/>
          <w:tab w:val="left" w:pos="1440"/>
          <w:tab w:val="left" w:pos="1620"/>
          <w:tab w:val="left" w:pos="1800"/>
        </w:tabs>
        <w:ind w:firstLine="902"/>
        <w:rPr>
          <w:sz w:val="24"/>
          <w:szCs w:val="24"/>
        </w:rPr>
      </w:pPr>
      <w:r w:rsidRPr="00F249F9">
        <w:rPr>
          <w:sz w:val="24"/>
          <w:szCs w:val="24"/>
        </w:rPr>
        <w:t>24.1.</w:t>
      </w:r>
      <w:r w:rsidRPr="00F249F9">
        <w:rPr>
          <w:sz w:val="24"/>
          <w:szCs w:val="24"/>
        </w:rPr>
        <w:tab/>
        <w:t>vietos projektas atitinka strategijos</w:t>
      </w:r>
      <w:r w:rsidR="00245494" w:rsidRPr="00F249F9">
        <w:rPr>
          <w:sz w:val="24"/>
          <w:szCs w:val="24"/>
        </w:rPr>
        <w:t xml:space="preserve"> I</w:t>
      </w:r>
      <w:r w:rsidR="00174AC6" w:rsidRPr="00F249F9">
        <w:rPr>
          <w:sz w:val="24"/>
          <w:szCs w:val="24"/>
        </w:rPr>
        <w:t>I</w:t>
      </w:r>
      <w:r w:rsidR="00245494" w:rsidRPr="00F249F9">
        <w:rPr>
          <w:sz w:val="24"/>
          <w:szCs w:val="24"/>
        </w:rPr>
        <w:t>I prioriteto tiksl</w:t>
      </w:r>
      <w:r w:rsidR="00023CC0" w:rsidRPr="00F249F9">
        <w:rPr>
          <w:sz w:val="24"/>
          <w:szCs w:val="24"/>
        </w:rPr>
        <w:t>ą</w:t>
      </w:r>
      <w:r w:rsidR="00245494" w:rsidRPr="00F249F9">
        <w:rPr>
          <w:sz w:val="24"/>
          <w:szCs w:val="24"/>
        </w:rPr>
        <w:t xml:space="preserve"> </w:t>
      </w:r>
      <w:r w:rsidR="00774D8B" w:rsidRPr="00F249F9">
        <w:rPr>
          <w:sz w:val="24"/>
          <w:szCs w:val="24"/>
        </w:rPr>
        <w:t>bei</w:t>
      </w:r>
      <w:r w:rsidR="00245494" w:rsidRPr="00F249F9">
        <w:rPr>
          <w:sz w:val="24"/>
          <w:szCs w:val="24"/>
        </w:rPr>
        <w:t xml:space="preserve"> </w:t>
      </w:r>
      <w:r w:rsidR="00174AC6" w:rsidRPr="00F249F9">
        <w:rPr>
          <w:sz w:val="24"/>
          <w:szCs w:val="24"/>
        </w:rPr>
        <w:t>3</w:t>
      </w:r>
      <w:r w:rsidR="00245494" w:rsidRPr="00F249F9">
        <w:rPr>
          <w:sz w:val="24"/>
          <w:szCs w:val="24"/>
        </w:rPr>
        <w:t>.1.1. remiamą veiklą „</w:t>
      </w:r>
      <w:r w:rsidR="00174AC6" w:rsidRPr="00F249F9">
        <w:rPr>
          <w:sz w:val="24"/>
          <w:szCs w:val="24"/>
        </w:rPr>
        <w:t>Laisvalaikio, kultūros, sporto veiklos, kaimo tradicijų, mėgėjų meno puoselėjimas</w:t>
      </w:r>
      <w:r w:rsidR="00245494" w:rsidRPr="00F249F9">
        <w:rPr>
          <w:sz w:val="24"/>
          <w:szCs w:val="24"/>
        </w:rPr>
        <w:t>“</w:t>
      </w:r>
      <w:r w:rsidRPr="00F249F9">
        <w:rPr>
          <w:sz w:val="24"/>
          <w:szCs w:val="24"/>
        </w:rPr>
        <w:t>;</w:t>
      </w:r>
    </w:p>
    <w:p w:rsidR="0003276B" w:rsidRPr="00F249F9" w:rsidRDefault="0003276B" w:rsidP="0003276B">
      <w:pPr>
        <w:pStyle w:val="num1diagrama"/>
        <w:tabs>
          <w:tab w:val="left" w:pos="1260"/>
          <w:tab w:val="left" w:pos="1440"/>
          <w:tab w:val="left" w:pos="1620"/>
          <w:tab w:val="left" w:pos="1800"/>
        </w:tabs>
        <w:ind w:firstLine="902"/>
        <w:rPr>
          <w:sz w:val="24"/>
          <w:szCs w:val="24"/>
        </w:rPr>
      </w:pPr>
      <w:r w:rsidRPr="00F249F9">
        <w:rPr>
          <w:sz w:val="24"/>
          <w:szCs w:val="24"/>
        </w:rPr>
        <w:t>24.2.</w:t>
      </w:r>
      <w:r w:rsidRPr="00F249F9">
        <w:rPr>
          <w:sz w:val="24"/>
          <w:szCs w:val="24"/>
        </w:rPr>
        <w:tab/>
        <w:t>vietos projektas nepažeidžia ES horizontaliųjų sričių: darnaus vystymo, lygių galimybių, regioninės plėtros, informacinės visuomenės;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24.3. </w:t>
      </w:r>
      <w:r w:rsidR="00614719" w:rsidRPr="00F249F9">
        <w:rPr>
          <w:rFonts w:ascii="Times New Roman" w:hAnsi="Times New Roman" w:cs="Times New Roman"/>
          <w:sz w:val="24"/>
          <w:szCs w:val="24"/>
          <w:lang w:val="lt-LT"/>
        </w:rPr>
        <w:t>įgyvendinat vietos projektą, numatytos investicijos negali būti susijusios su nekilnojamojo turto rekonstravimu, remontu, tvarkyba;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24.4. </w:t>
      </w:r>
      <w:r w:rsidR="00434E29"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24.5. pagrįsta, kad vietos projektas, be jam įgyvendinti skirtų lėšų, negalėtų būti įgyvendintas tokios pat apimties, per tokį pat laikotarpį ir tokios pat kokybės;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24.6. </w:t>
      </w:r>
      <w:r w:rsidR="00245494"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24.7. </w:t>
      </w:r>
      <w:r w:rsidR="00245494"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24.8. </w:t>
      </w:r>
      <w:r w:rsidR="00245494"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24.9. vietos projekto paraiškoje numatytos tinkamos finansuoti vietos projekto išlaidos nebuvo, nėra ir nebus finansuojamos iš kitų nacionalinių programų ir ES fondų;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24.10. </w:t>
      </w:r>
      <w:r w:rsidR="00C942B2"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C942B2">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24.11.</w:t>
      </w:r>
      <w:r w:rsidR="00C942B2" w:rsidRPr="00F249F9">
        <w:rPr>
          <w:rFonts w:ascii="Times New Roman" w:hAnsi="Times New Roman" w:cs="Times New Roman"/>
          <w:sz w:val="24"/>
          <w:szCs w:val="24"/>
          <w:lang w:val="lt-LT"/>
        </w:rPr>
        <w:t xml:space="preserve"> (netaikoma)</w:t>
      </w:r>
      <w:r w:rsidRPr="00F249F9">
        <w:rPr>
          <w:rFonts w:ascii="Times New Roman" w:hAnsi="Times New Roman" w:cs="Times New Roman"/>
          <w:sz w:val="24"/>
          <w:szCs w:val="24"/>
          <w:lang w:val="lt-LT"/>
        </w:rPr>
        <w:t>.</w:t>
      </w:r>
    </w:p>
    <w:p w:rsidR="0003276B" w:rsidRPr="00F249F9" w:rsidRDefault="0003276B" w:rsidP="00870BEC">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24.12. </w:t>
      </w:r>
      <w:r w:rsidR="00870BEC"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 vietos projektas nesusijęs su šiomis veiklos sritimis: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24.13.1. alkoholinių gėrimų gamyba;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24.13.2. tabako gaminių gamyba;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24.13.3. ginklų ir šaudmenų gamyba;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24.13.4. azartinių lošimų ir lažybų organizavimu;</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24.13.5. didmenine ir mažmenine prekyba;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24.13.6. finansiniu tarpininkavimu, pagalbine finansinio tarpininkavimo veikla;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24.13.7. draudimo ir pensijų lėšų kaupimo veikla;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24.13.8. nekilnojamojo turto operacijomis;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24.13.9. teisinės veiklos organizavimu;</w:t>
      </w:r>
    </w:p>
    <w:p w:rsidR="00870BEC"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24.13.10. medžioklės, gaudymo spąstais, medžioklės patirties sklaida ir su tuo susijusiomis paslaugomis;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 xml:space="preserve">24.14. </w:t>
      </w:r>
      <w:r w:rsidR="00C942B2"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24.15. viešasis (ne pelno) vietos projektas – tai toks projektas, iš kurio vietos projekto vykdytojas nesiekia gauti pelno, arba gaunamas pelnas investuojamas į projekto veiklos plėtrą, tęstinumą, o tiesioginiai naudos gavėjai yra kaimo gyventojai (vietos projekto rezultatai prieinami kaimo gyventojams).</w:t>
      </w:r>
    </w:p>
    <w:p w:rsidR="0003276B" w:rsidRPr="00F249F9" w:rsidRDefault="0003276B" w:rsidP="0003276B">
      <w:pPr>
        <w:suppressAutoHyphens/>
        <w:autoSpaceDE w:val="0"/>
        <w:autoSpaceDN w:val="0"/>
        <w:adjustRightInd w:val="0"/>
        <w:ind w:firstLine="902"/>
        <w:jc w:val="both"/>
        <w:textAlignment w:val="center"/>
      </w:pPr>
      <w:r w:rsidRPr="00F249F9">
        <w:t xml:space="preserve">24.16. </w:t>
      </w:r>
      <w:r w:rsidR="00B15293" w:rsidRPr="00F249F9">
        <w:t>(netaikoma)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25. Vietos projekto įgyvendinimo laikotarpis ne ilgesnis kaip </w:t>
      </w:r>
      <w:r w:rsidR="0083578D" w:rsidRPr="00F249F9">
        <w:rPr>
          <w:rFonts w:ascii="Times New Roman" w:hAnsi="Times New Roman" w:cs="Times New Roman"/>
          <w:sz w:val="24"/>
          <w:szCs w:val="24"/>
          <w:lang w:val="lt-LT"/>
        </w:rPr>
        <w:t>2 (du)</w:t>
      </w:r>
      <w:r w:rsidRPr="00F249F9">
        <w:rPr>
          <w:rFonts w:ascii="Times New Roman" w:eastAsia="Calibri" w:hAnsi="Times New Roman" w:cs="Times New Roman"/>
          <w:sz w:val="24"/>
          <w:szCs w:val="24"/>
          <w:lang w:val="lt-LT"/>
        </w:rPr>
        <w:t xml:space="preserve"> </w:t>
      </w:r>
      <w:r w:rsidRPr="00F249F9">
        <w:rPr>
          <w:rFonts w:ascii="Times New Roman" w:hAnsi="Times New Roman" w:cs="Times New Roman"/>
          <w:sz w:val="24"/>
          <w:szCs w:val="24"/>
          <w:lang w:val="lt-LT"/>
        </w:rPr>
        <w:t xml:space="preserve">mėnesiai nuo vietos projekto vykdymo sutarties įsigaliojimo. </w:t>
      </w:r>
      <w:r w:rsidR="00306DFA" w:rsidRPr="00F249F9">
        <w:rPr>
          <w:rFonts w:ascii="Times New Roman" w:hAnsi="Times New Roman" w:cs="Times New Roman"/>
          <w:sz w:val="24"/>
          <w:szCs w:val="24"/>
          <w:lang w:val="lt-LT"/>
        </w:rPr>
        <w:t xml:space="preserve">Vietos projekto pradžia – ne vėliau kaip 2015 m. birželio 1 d., </w:t>
      </w:r>
      <w:r w:rsidR="001E1EE9" w:rsidRPr="00F249F9">
        <w:rPr>
          <w:rFonts w:ascii="Times New Roman" w:hAnsi="Times New Roman" w:cs="Times New Roman"/>
          <w:sz w:val="24"/>
          <w:szCs w:val="24"/>
          <w:lang w:val="lt-LT"/>
        </w:rPr>
        <w:t xml:space="preserve">vietos </w:t>
      </w:r>
      <w:r w:rsidRPr="00F249F9">
        <w:rPr>
          <w:rFonts w:ascii="Times New Roman" w:hAnsi="Times New Roman" w:cs="Times New Roman"/>
          <w:sz w:val="24"/>
          <w:szCs w:val="24"/>
          <w:lang w:val="lt-LT"/>
        </w:rPr>
        <w:t>projekto įgyvendinimo terminas</w:t>
      </w:r>
      <w:r w:rsidR="001E1EE9" w:rsidRPr="00F249F9">
        <w:rPr>
          <w:rFonts w:ascii="Times New Roman" w:hAnsi="Times New Roman" w:cs="Times New Roman"/>
          <w:sz w:val="24"/>
          <w:szCs w:val="24"/>
          <w:lang w:val="lt-LT"/>
        </w:rPr>
        <w:t xml:space="preserve"> (pabaiga)</w:t>
      </w:r>
      <w:r w:rsidRPr="00F249F9">
        <w:rPr>
          <w:rFonts w:ascii="Times New Roman" w:hAnsi="Times New Roman" w:cs="Times New Roman"/>
          <w:sz w:val="24"/>
          <w:szCs w:val="24"/>
          <w:lang w:val="lt-LT"/>
        </w:rPr>
        <w:t xml:space="preserve"> turi būti ne vėlesnis nei iki </w:t>
      </w:r>
      <w:smartTag w:uri="schemas-tilde-lv/tildestengine" w:element="metric2">
        <w:smartTagPr>
          <w:attr w:name="metric_value" w:val="2015"/>
          <w:attr w:name="metric_text" w:val="m"/>
        </w:smartTagPr>
        <w:r w:rsidRPr="00F249F9">
          <w:rPr>
            <w:rFonts w:ascii="Times New Roman" w:hAnsi="Times New Roman" w:cs="Times New Roman"/>
            <w:sz w:val="24"/>
            <w:szCs w:val="24"/>
            <w:lang w:val="lt-LT"/>
          </w:rPr>
          <w:t>2015 m</w:t>
        </w:r>
      </w:smartTag>
      <w:r w:rsidRPr="00F249F9">
        <w:rPr>
          <w:rFonts w:ascii="Times New Roman" w:hAnsi="Times New Roman" w:cs="Times New Roman"/>
          <w:sz w:val="24"/>
          <w:szCs w:val="24"/>
          <w:lang w:val="lt-LT"/>
        </w:rPr>
        <w:t xml:space="preserve">. </w:t>
      </w:r>
      <w:r w:rsidR="00CD6465" w:rsidRPr="00F249F9">
        <w:rPr>
          <w:rFonts w:ascii="Times New Roman" w:hAnsi="Times New Roman" w:cs="Times New Roman"/>
          <w:sz w:val="24"/>
          <w:szCs w:val="24"/>
          <w:lang w:val="lt-LT"/>
        </w:rPr>
        <w:t>liepos 31</w:t>
      </w:r>
      <w:r w:rsidRPr="00F249F9">
        <w:rPr>
          <w:rFonts w:ascii="Times New Roman" w:hAnsi="Times New Roman" w:cs="Times New Roman"/>
          <w:sz w:val="24"/>
          <w:szCs w:val="24"/>
          <w:lang w:val="lt-LT"/>
        </w:rPr>
        <w:t xml:space="preserve"> d.</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26. Vietos projektas įgyvendinamas strategijos vykdytojo teritorijoje, kaimo vietovėje, Vietos projekto galutiniai naudos gavėjai</w:t>
      </w:r>
      <w:r w:rsidR="00023CC0" w:rsidRPr="00F249F9">
        <w:rPr>
          <w:rFonts w:ascii="Times New Roman" w:hAnsi="Times New Roman" w:cs="Times New Roman"/>
          <w:sz w:val="24"/>
          <w:szCs w:val="24"/>
          <w:lang w:val="lt-LT"/>
        </w:rPr>
        <w:t xml:space="preserve"> </w:t>
      </w:r>
      <w:r w:rsidRPr="00F249F9">
        <w:rPr>
          <w:rFonts w:ascii="Times New Roman" w:hAnsi="Times New Roman" w:cs="Times New Roman"/>
          <w:sz w:val="24"/>
          <w:szCs w:val="24"/>
          <w:lang w:val="lt-LT"/>
        </w:rPr>
        <w:t>– strategijos vykdytojo</w:t>
      </w:r>
      <w:r w:rsidRPr="00F249F9">
        <w:rPr>
          <w:rFonts w:ascii="Times New Roman" w:hAnsi="Times New Roman" w:cs="Times New Roman"/>
          <w:b/>
          <w:bCs/>
          <w:sz w:val="24"/>
          <w:szCs w:val="24"/>
          <w:lang w:val="lt-LT"/>
        </w:rPr>
        <w:t xml:space="preserve"> </w:t>
      </w:r>
      <w:r w:rsidRPr="00F249F9">
        <w:rPr>
          <w:rFonts w:ascii="Times New Roman" w:hAnsi="Times New Roman" w:cs="Times New Roman"/>
          <w:sz w:val="24"/>
          <w:szCs w:val="24"/>
          <w:lang w:val="lt-LT"/>
        </w:rPr>
        <w:t>teritorijos gyventojai (projektams, kurių įgyvendinimo vieta yra savivaldybių centras, parama neskiriama).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27. Vietos projekto paraiškoje prašoma paramos suma turi atitikti </w:t>
      </w:r>
      <w:r w:rsidR="00614719" w:rsidRPr="00F249F9">
        <w:rPr>
          <w:rFonts w:ascii="Times New Roman" w:hAnsi="Times New Roman" w:cs="Times New Roman"/>
          <w:sz w:val="24"/>
          <w:szCs w:val="24"/>
          <w:lang w:val="lt-LT"/>
        </w:rPr>
        <w:t xml:space="preserve">Taisyklėse </w:t>
      </w:r>
      <w:r w:rsidRPr="00F249F9">
        <w:rPr>
          <w:rFonts w:ascii="Times New Roman" w:hAnsi="Times New Roman" w:cs="Times New Roman"/>
          <w:sz w:val="24"/>
          <w:szCs w:val="24"/>
          <w:lang w:val="lt-LT"/>
        </w:rPr>
        <w:t>nustatytos didžiausios ir mažiausios galimos paramos sumos vienam vietos projektui įgyvendinti reikalavimus.</w:t>
      </w:r>
    </w:p>
    <w:p w:rsidR="0003276B" w:rsidRPr="00F249F9" w:rsidRDefault="0003276B" w:rsidP="0003276B">
      <w:pPr>
        <w:pStyle w:val="num1diagrama"/>
        <w:tabs>
          <w:tab w:val="left" w:pos="540"/>
          <w:tab w:val="left" w:pos="1260"/>
          <w:tab w:val="left" w:pos="1440"/>
          <w:tab w:val="left" w:pos="1620"/>
          <w:tab w:val="left" w:pos="1800"/>
        </w:tabs>
        <w:ind w:firstLine="902"/>
        <w:rPr>
          <w:i/>
          <w:iCs/>
          <w:sz w:val="24"/>
          <w:szCs w:val="24"/>
        </w:rPr>
      </w:pPr>
      <w:r w:rsidRPr="00F249F9">
        <w:rPr>
          <w:sz w:val="24"/>
          <w:szCs w:val="24"/>
        </w:rPr>
        <w:t>28.</w:t>
      </w:r>
      <w:r w:rsidRPr="00F249F9">
        <w:rPr>
          <w:sz w:val="24"/>
          <w:szCs w:val="24"/>
        </w:rPr>
        <w:tab/>
      </w:r>
      <w:r w:rsidRPr="00F249F9">
        <w:rPr>
          <w:i/>
          <w:iCs/>
          <w:sz w:val="24"/>
          <w:szCs w:val="24"/>
        </w:rPr>
        <w:t>(</w:t>
      </w:r>
      <w:r w:rsidR="008E776E" w:rsidRPr="00F249F9">
        <w:rPr>
          <w:iCs/>
          <w:sz w:val="24"/>
          <w:szCs w:val="24"/>
        </w:rPr>
        <w:t>netaikoma</w:t>
      </w:r>
      <w:r w:rsidRPr="00F249F9">
        <w:rPr>
          <w:i/>
          <w:iCs/>
          <w:sz w:val="24"/>
          <w:szCs w:val="24"/>
        </w:rPr>
        <w:t>).</w:t>
      </w:r>
    </w:p>
    <w:p w:rsidR="0003276B" w:rsidRPr="00F249F9" w:rsidRDefault="0003276B" w:rsidP="0003276B">
      <w:pPr>
        <w:pStyle w:val="num1diagrama"/>
        <w:tabs>
          <w:tab w:val="left" w:pos="540"/>
          <w:tab w:val="left" w:pos="1260"/>
          <w:tab w:val="left" w:pos="1440"/>
          <w:tab w:val="left" w:pos="1620"/>
          <w:tab w:val="left" w:pos="1800"/>
        </w:tabs>
        <w:jc w:val="center"/>
        <w:rPr>
          <w:sz w:val="24"/>
          <w:szCs w:val="24"/>
        </w:rPr>
      </w:pPr>
    </w:p>
    <w:p w:rsidR="0003276B" w:rsidRPr="00F249F9" w:rsidRDefault="0003276B" w:rsidP="0003276B">
      <w:pPr>
        <w:pStyle w:val="Heading1"/>
        <w:tabs>
          <w:tab w:val="left" w:pos="1260"/>
          <w:tab w:val="left" w:pos="1440"/>
          <w:tab w:val="left" w:pos="1620"/>
          <w:tab w:val="left" w:pos="1800"/>
        </w:tabs>
        <w:rPr>
          <w:szCs w:val="24"/>
        </w:rPr>
      </w:pPr>
      <w:bookmarkStart w:id="15" w:name="_Toc213568174"/>
      <w:bookmarkStart w:id="16" w:name="_Toc213568807"/>
      <w:r w:rsidRPr="00F249F9">
        <w:rPr>
          <w:szCs w:val="24"/>
        </w:rPr>
        <w:t>VIII SKYRIUS</w:t>
      </w:r>
    </w:p>
    <w:p w:rsidR="0003276B" w:rsidRPr="00F249F9" w:rsidRDefault="008C6B02" w:rsidP="0003276B">
      <w:pPr>
        <w:pStyle w:val="Heading1"/>
        <w:tabs>
          <w:tab w:val="left" w:pos="1260"/>
          <w:tab w:val="left" w:pos="1440"/>
          <w:tab w:val="left" w:pos="1620"/>
          <w:tab w:val="left" w:pos="1800"/>
        </w:tabs>
        <w:rPr>
          <w:caps/>
          <w:szCs w:val="24"/>
        </w:rPr>
      </w:pPr>
      <w:r w:rsidRPr="00F249F9">
        <w:rPr>
          <w:szCs w:val="24"/>
        </w:rPr>
        <w:t>TINKAMOS IR NETINKAMOS FINANSUOTI IŠLAIDOS</w:t>
      </w:r>
      <w:bookmarkEnd w:id="15"/>
      <w:bookmarkEnd w:id="16"/>
      <w:r w:rsidRPr="00F249F9">
        <w:rPr>
          <w:szCs w:val="24"/>
        </w:rPr>
        <w:t xml:space="preserve"> IR JŲ NUSTATYMO TVARKA</w:t>
      </w:r>
    </w:p>
    <w:p w:rsidR="0003276B" w:rsidRPr="00F249F9" w:rsidRDefault="0003276B" w:rsidP="00FB7EF8"/>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29.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nustatymo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30. Tinkamomis vietos projektui finansuoti išlaidomis pripažįstamos išlaidos: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30.1. būtinos vietos projektui įgyvendinti, realiai suplanuotos įvertinus vidutines rinkos kainas ir atsižvelgiant į numatytus pasiekti vietos projekto rezultatus, pagrįstos vietos projekto paraiškoje ir numatytos vietos projekto vykdymo sutartyje;</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30.2. prekių, paslaugų pirkimai atlikti vadovaujantis VPS administravimo taisyklių nuostatomis;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30.3. patirtos įgyvendinant vietos projektą, vietos projekto įgyvendinimo laikotarpiu, bet ne vėliau nei iki </w:t>
      </w:r>
      <w:smartTag w:uri="schemas-tilde-lv/tildestengine" w:element="metric2">
        <w:smartTagPr>
          <w:attr w:name="metric_value" w:val="2015"/>
          <w:attr w:name="metric_text" w:val="m"/>
        </w:smartTagPr>
        <w:r w:rsidRPr="00F249F9">
          <w:rPr>
            <w:rFonts w:ascii="Times New Roman" w:hAnsi="Times New Roman" w:cs="Times New Roman"/>
            <w:sz w:val="24"/>
            <w:szCs w:val="24"/>
            <w:lang w:val="lt-LT"/>
          </w:rPr>
          <w:t>2015 m</w:t>
        </w:r>
      </w:smartTag>
      <w:r w:rsidRPr="00F249F9">
        <w:rPr>
          <w:rFonts w:ascii="Times New Roman" w:hAnsi="Times New Roman" w:cs="Times New Roman"/>
          <w:sz w:val="24"/>
          <w:szCs w:val="24"/>
          <w:lang w:val="lt-LT"/>
        </w:rPr>
        <w:t xml:space="preserve">. </w:t>
      </w:r>
      <w:r w:rsidR="00CD6465" w:rsidRPr="00F249F9">
        <w:rPr>
          <w:rFonts w:ascii="Times New Roman" w:hAnsi="Times New Roman" w:cs="Times New Roman"/>
          <w:sz w:val="24"/>
          <w:szCs w:val="24"/>
          <w:lang w:val="lt-LT"/>
        </w:rPr>
        <w:t>liepos 31</w:t>
      </w:r>
      <w:r w:rsidRPr="00F249F9">
        <w:rPr>
          <w:rFonts w:ascii="Times New Roman" w:hAnsi="Times New Roman" w:cs="Times New Roman"/>
          <w:sz w:val="24"/>
          <w:szCs w:val="24"/>
          <w:lang w:val="lt-LT"/>
        </w:rPr>
        <w:t xml:space="preserve"> d.</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31. Tinkamomis finansuoti vietos projektų išlaidomis gali būti pripažįstamos šias išlaidų kategorijas atitinkančios išlaidos:</w:t>
      </w:r>
    </w:p>
    <w:p w:rsidR="00CA1C7E" w:rsidRPr="00F249F9" w:rsidRDefault="00CA1C7E" w:rsidP="0082299D">
      <w:pPr>
        <w:pStyle w:val="bodytext0"/>
        <w:spacing w:before="0" w:beforeAutospacing="0" w:after="0" w:afterAutospacing="0"/>
        <w:ind w:firstLine="902"/>
        <w:jc w:val="both"/>
      </w:pPr>
      <w:r w:rsidRPr="00F249F9">
        <w:t>31.1. (netaikoma);</w:t>
      </w:r>
    </w:p>
    <w:p w:rsidR="0082299D" w:rsidRPr="00F249F9" w:rsidRDefault="00630DF0" w:rsidP="0082299D">
      <w:pPr>
        <w:pStyle w:val="bodytext0"/>
        <w:spacing w:before="0" w:beforeAutospacing="0" w:after="0" w:afterAutospacing="0"/>
        <w:ind w:firstLine="902"/>
        <w:jc w:val="both"/>
      </w:pPr>
      <w:r w:rsidRPr="00F249F9">
        <w:t>31</w:t>
      </w:r>
      <w:r w:rsidR="0082299D" w:rsidRPr="00F249F9">
        <w:t>.2. paslaugų, tiesiogiai susijusių su vietos projekte numatyta vykdyti veikla</w:t>
      </w:r>
      <w:r w:rsidR="00DB4935" w:rsidRPr="00F249F9">
        <w:t>, pirkimo</w:t>
      </w:r>
      <w:r w:rsidR="0082299D" w:rsidRPr="00F249F9">
        <w:t>;</w:t>
      </w:r>
    </w:p>
    <w:p w:rsidR="0082299D" w:rsidRPr="00F249F9" w:rsidRDefault="00630DF0" w:rsidP="0082299D">
      <w:pPr>
        <w:pStyle w:val="bodytext0"/>
        <w:spacing w:before="0" w:beforeAutospacing="0" w:after="0" w:afterAutospacing="0"/>
        <w:ind w:firstLine="902"/>
        <w:jc w:val="both"/>
      </w:pPr>
      <w:r w:rsidRPr="00F249F9">
        <w:t>31</w:t>
      </w:r>
      <w:r w:rsidR="0082299D" w:rsidRPr="00F249F9">
        <w:t>.3. prekių, tiesiogiai susijusių su vietos projekto įgyvendinimo veikla</w:t>
      </w:r>
      <w:r w:rsidR="00DB4935" w:rsidRPr="00F249F9">
        <w:t>, pirkimo</w:t>
      </w:r>
      <w:r w:rsidR="0082299D" w:rsidRPr="00F249F9">
        <w:t xml:space="preserve"> (vieno įsigyjamo daikto vertė negali viršyti 145 (šimto keturiasdešimt penkių) </w:t>
      </w:r>
      <w:proofErr w:type="spellStart"/>
      <w:r w:rsidR="0082299D" w:rsidRPr="00F249F9">
        <w:t>Eur</w:t>
      </w:r>
      <w:proofErr w:type="spellEnd"/>
      <w:r w:rsidR="0082299D" w:rsidRPr="00F249F9">
        <w:t xml:space="preserve"> neįskaitant PVM)</w:t>
      </w:r>
      <w:r w:rsidR="00F764A5" w:rsidRPr="00F249F9">
        <w:rPr>
          <w:i/>
        </w:rPr>
        <w:t xml:space="preserve"> (šios išlaidos gali būti pripažįstamos tinkamomis finansuoti tik tuo atveju, jeigu </w:t>
      </w:r>
      <w:r w:rsidR="00DB4935" w:rsidRPr="00F249F9">
        <w:rPr>
          <w:i/>
        </w:rPr>
        <w:t>pareiškėjas</w:t>
      </w:r>
      <w:r w:rsidR="00F764A5" w:rsidRPr="00F249F9">
        <w:rPr>
          <w:i/>
        </w:rPr>
        <w:t xml:space="preserve"> pagrindžia, kad be jų negalės tinkamai mažiausiomis sąnaudomis įgyvendinti vietos projekte numatytų veiklų)</w:t>
      </w:r>
      <w:r w:rsidR="0082299D" w:rsidRPr="00F249F9">
        <w:t>;</w:t>
      </w:r>
      <w:r w:rsidR="0082299D" w:rsidRPr="00F249F9" w:rsidDel="004C5193">
        <w:t xml:space="preserve"> </w:t>
      </w:r>
    </w:p>
    <w:p w:rsidR="0082299D" w:rsidRPr="00F249F9" w:rsidRDefault="00630DF0" w:rsidP="0082299D">
      <w:pPr>
        <w:pStyle w:val="bodytext0"/>
        <w:spacing w:before="0" w:beforeAutospacing="0" w:after="0" w:afterAutospacing="0"/>
        <w:ind w:firstLine="902"/>
        <w:jc w:val="both"/>
      </w:pPr>
      <w:r w:rsidRPr="00F249F9">
        <w:t>31</w:t>
      </w:r>
      <w:r w:rsidR="0082299D" w:rsidRPr="00F249F9">
        <w:t>.4. informavimo ir viešinimo priemonių</w:t>
      </w:r>
      <w:r w:rsidR="00DB4935" w:rsidRPr="00F249F9">
        <w:t xml:space="preserve"> </w:t>
      </w:r>
      <w:r w:rsidR="0082299D" w:rsidRPr="00F249F9">
        <w:t xml:space="preserve">pirkimo </w:t>
      </w:r>
      <w:r w:rsidR="00DB4935" w:rsidRPr="00F249F9">
        <w:t>(</w:t>
      </w:r>
      <w:r w:rsidR="0082299D" w:rsidRPr="00F249F9">
        <w:t xml:space="preserve">vadovaujantis </w:t>
      </w:r>
      <w:r w:rsidR="0082299D" w:rsidRPr="00F249F9">
        <w:rPr>
          <w:rFonts w:eastAsia="Calibri"/>
        </w:rPr>
        <w:t>Informavimo apie Lietuvos kaimo plėtros 2007–2013 metų programą ir suteiktos paramos viešinimo taisyklėmis</w:t>
      </w:r>
      <w:r w:rsidR="00DB4935" w:rsidRPr="00F249F9">
        <w:rPr>
          <w:rFonts w:eastAsia="Calibri"/>
        </w:rPr>
        <w:t xml:space="preserve">, viešinimui galima numatyti </w:t>
      </w:r>
      <w:r w:rsidR="00DB4935" w:rsidRPr="00F249F9">
        <w:t xml:space="preserve">ne daugiau kaip 57,92 </w:t>
      </w:r>
      <w:proofErr w:type="spellStart"/>
      <w:r w:rsidR="00DB4935" w:rsidRPr="00F249F9">
        <w:t>Eur</w:t>
      </w:r>
      <w:proofErr w:type="spellEnd"/>
      <w:r w:rsidR="00DB4935" w:rsidRPr="00F249F9">
        <w:t xml:space="preserve"> išlaidų)</w:t>
      </w:r>
      <w:r w:rsidR="0082299D" w:rsidRPr="00F249F9">
        <w:t>;</w:t>
      </w:r>
    </w:p>
    <w:p w:rsidR="0082299D" w:rsidRPr="00F249F9" w:rsidRDefault="00630DF0" w:rsidP="0082299D">
      <w:pPr>
        <w:pStyle w:val="bodytext0"/>
        <w:spacing w:before="0" w:beforeAutospacing="0" w:after="0" w:afterAutospacing="0"/>
        <w:ind w:firstLine="902"/>
        <w:jc w:val="both"/>
      </w:pPr>
      <w:r w:rsidRPr="00F249F9">
        <w:t>31</w:t>
      </w:r>
      <w:r w:rsidR="0082299D" w:rsidRPr="00F249F9">
        <w:t xml:space="preserve">.5. bendrosios išlaidos – atlyginimas konsultantams ir ekspertams, konsultuojantiems organizaciniais projekto įgyvendinimo klausimais, kai tokios paslaugos nėra tęstinė ar periodinė veikla, susijusi su pareiškėjo įprastine veikla ir išlaidomis, intelektinė veikla. Finansuojama bendrųjų išlaidų dalis gali sudaryti ne daugiau kaip 10 (dešimt) proc. tinkamų finansuoti vietos projekto išlaidų. </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32. Pareiškėjas rengdamas vietos projekto sąmatą, išlaidas, atitinkančias vietos projektų tinkamų finansuoti išlaidų kategorijas, privalo aiškiai išvardyti pagal išlaidų kategorijas, o ne pateikti bendra suma.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 Netinkamos finansuoti vietos projektų išlaidos yra: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33.1. vietos projekto išlaidos, neatitinkančios šių Taisyklių nuostatų, taip pat vietos projekto vykdymo sutarties nuostatų;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33.2. trumpalaikis turtas, įgytas vietos projekto vykdytojo vietos projekto įgyvendinimo metu vietos projektui įgyvendinti skirtomis lėšomis, kurio vertė yra mažesnė nei vietos projekto vykdytojo numatyta mažiausia ilgalaikio turto vertė. Trumpalaikio turto apibrėžtis pateikiama Lietuvos Respublikos pelno mokesčio įstatymo 13 straipsnio 4 dalyje;</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33.3. gyvūnai, vienmečiai augalai;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33.4. statybos, rekonstravimo ar remonto darbai</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33.5. turto draudimo išlaidos;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33.6. turtas, į kurį nuosavybės teisė arba šios teisės atskirosios sudėtinės dalys: valdymas, naudojimas ar disponavimas, yra laikinai uždraustos ar apribotos.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34. PVM, kurį vietos projekto vykdytojas pagal Lietuvos Respublikos pridėtinės vertės mokesčio įstatymą  turi ar galėtų turėti galimybę įtraukti į PVM atskaitą (net jei tokio PVM vietos projekto vykdytojas į atskaitą neįtraukė), yra netinkamas finansuoti paramos lėšomis.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35. </w:t>
      </w:r>
      <w:r w:rsidR="00685215"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num1diagrama"/>
        <w:tabs>
          <w:tab w:val="left" w:pos="540"/>
          <w:tab w:val="left" w:pos="1260"/>
          <w:tab w:val="left" w:pos="1440"/>
          <w:tab w:val="left" w:pos="1620"/>
          <w:tab w:val="left" w:pos="1800"/>
        </w:tabs>
        <w:jc w:val="center"/>
        <w:rPr>
          <w:sz w:val="24"/>
          <w:szCs w:val="24"/>
        </w:rPr>
      </w:pPr>
    </w:p>
    <w:p w:rsidR="0003276B" w:rsidRPr="00F249F9" w:rsidRDefault="008C6B02" w:rsidP="0003276B">
      <w:pPr>
        <w:pStyle w:val="Heading1"/>
        <w:tabs>
          <w:tab w:val="left" w:pos="1260"/>
          <w:tab w:val="left" w:pos="1440"/>
          <w:tab w:val="left" w:pos="1620"/>
          <w:tab w:val="left" w:pos="1800"/>
        </w:tabs>
        <w:rPr>
          <w:szCs w:val="24"/>
        </w:rPr>
      </w:pPr>
      <w:bookmarkStart w:id="17" w:name="_Toc213568175"/>
      <w:bookmarkStart w:id="18" w:name="_Toc213568808"/>
      <w:r w:rsidRPr="00F249F9">
        <w:rPr>
          <w:szCs w:val="24"/>
        </w:rPr>
        <w:t xml:space="preserve">IX </w:t>
      </w:r>
      <w:r w:rsidR="0003276B" w:rsidRPr="00F249F9">
        <w:rPr>
          <w:szCs w:val="24"/>
        </w:rPr>
        <w:t>SKYRIUS</w:t>
      </w:r>
    </w:p>
    <w:bookmarkEnd w:id="17"/>
    <w:bookmarkEnd w:id="18"/>
    <w:p w:rsidR="0003276B" w:rsidRPr="00F249F9" w:rsidRDefault="0003276B" w:rsidP="0003276B">
      <w:pPr>
        <w:pStyle w:val="Heading1"/>
        <w:tabs>
          <w:tab w:val="left" w:pos="1260"/>
          <w:tab w:val="left" w:pos="1440"/>
          <w:tab w:val="left" w:pos="1620"/>
          <w:tab w:val="left" w:pos="1800"/>
        </w:tabs>
        <w:rPr>
          <w:caps/>
          <w:szCs w:val="24"/>
        </w:rPr>
      </w:pPr>
      <w:r w:rsidRPr="00F249F9">
        <w:rPr>
          <w:caps/>
          <w:szCs w:val="24"/>
        </w:rPr>
        <w:t>LĖŠŲ VIETOS PROJEKTAMS ĮGYVENDINTI DYDŽIO NUSTATYMO TVARKA</w:t>
      </w:r>
    </w:p>
    <w:p w:rsidR="0003276B" w:rsidRPr="00F249F9" w:rsidRDefault="0003276B" w:rsidP="0003276B">
      <w:pPr>
        <w:pStyle w:val="num2"/>
        <w:numPr>
          <w:ilvl w:val="0"/>
          <w:numId w:val="0"/>
        </w:numPr>
        <w:tabs>
          <w:tab w:val="left" w:pos="540"/>
          <w:tab w:val="left" w:pos="1260"/>
          <w:tab w:val="left" w:pos="1440"/>
          <w:tab w:val="left" w:pos="1620"/>
          <w:tab w:val="left" w:pos="1800"/>
        </w:tabs>
        <w:jc w:val="center"/>
        <w:rPr>
          <w:caps/>
          <w:sz w:val="24"/>
          <w:szCs w:val="24"/>
        </w:rPr>
      </w:pPr>
    </w:p>
    <w:p w:rsidR="0003276B" w:rsidRPr="00F249F9" w:rsidRDefault="0003276B" w:rsidP="0003276B">
      <w:pPr>
        <w:pStyle w:val="num1diagrama"/>
        <w:tabs>
          <w:tab w:val="left" w:pos="540"/>
          <w:tab w:val="left" w:pos="1260"/>
          <w:tab w:val="left" w:pos="1440"/>
          <w:tab w:val="left" w:pos="1620"/>
          <w:tab w:val="left" w:pos="1800"/>
        </w:tabs>
        <w:ind w:firstLine="902"/>
        <w:rPr>
          <w:sz w:val="24"/>
          <w:szCs w:val="24"/>
        </w:rPr>
      </w:pPr>
      <w:r w:rsidRPr="00F249F9">
        <w:rPr>
          <w:sz w:val="24"/>
          <w:szCs w:val="24"/>
        </w:rPr>
        <w:t>36. Kvietimui teikti vietos projektų paraiškas skiriama</w:t>
      </w:r>
      <w:r w:rsidR="00731921" w:rsidRPr="00F249F9">
        <w:rPr>
          <w:sz w:val="24"/>
          <w:szCs w:val="24"/>
        </w:rPr>
        <w:t xml:space="preserve"> </w:t>
      </w:r>
      <w:r w:rsidR="003078AF" w:rsidRPr="00F249F9">
        <w:rPr>
          <w:sz w:val="24"/>
          <w:szCs w:val="24"/>
        </w:rPr>
        <w:t xml:space="preserve">ne mažiau kaip </w:t>
      </w:r>
      <w:r w:rsidR="00FD26E1" w:rsidRPr="00F249F9">
        <w:rPr>
          <w:sz w:val="24"/>
          <w:szCs w:val="24"/>
        </w:rPr>
        <w:t>14</w:t>
      </w:r>
      <w:r w:rsidR="003078AF" w:rsidRPr="00F249F9">
        <w:rPr>
          <w:sz w:val="24"/>
          <w:szCs w:val="24"/>
        </w:rPr>
        <w:t>.0</w:t>
      </w:r>
      <w:r w:rsidR="00FD26E1" w:rsidRPr="00F249F9">
        <w:rPr>
          <w:sz w:val="24"/>
          <w:szCs w:val="24"/>
        </w:rPr>
        <w:t>4</w:t>
      </w:r>
      <w:r w:rsidR="003078AF" w:rsidRPr="00F249F9">
        <w:rPr>
          <w:sz w:val="24"/>
          <w:szCs w:val="24"/>
        </w:rPr>
        <w:t>0,00</w:t>
      </w:r>
      <w:r w:rsidR="00FA2701" w:rsidRPr="00F249F9">
        <w:rPr>
          <w:sz w:val="24"/>
          <w:szCs w:val="24"/>
        </w:rPr>
        <w:t xml:space="preserve"> </w:t>
      </w:r>
      <w:proofErr w:type="spellStart"/>
      <w:r w:rsidR="00ED45D1" w:rsidRPr="00F249F9">
        <w:rPr>
          <w:sz w:val="24"/>
          <w:szCs w:val="24"/>
        </w:rPr>
        <w:t>Eur</w:t>
      </w:r>
      <w:proofErr w:type="spellEnd"/>
      <w:r w:rsidR="00ED45D1" w:rsidRPr="00F249F9">
        <w:rPr>
          <w:sz w:val="24"/>
          <w:szCs w:val="24"/>
        </w:rPr>
        <w:t xml:space="preserve"> lėšų</w:t>
      </w:r>
      <w:r w:rsidRPr="00F249F9">
        <w:rPr>
          <w:sz w:val="24"/>
          <w:szCs w:val="24"/>
        </w:rPr>
        <w:t>.</w:t>
      </w:r>
      <w:r w:rsidR="005A2DAA" w:rsidRPr="00F249F9">
        <w:rPr>
          <w:sz w:val="24"/>
          <w:szCs w:val="24"/>
        </w:rPr>
        <w:t xml:space="preserve"> </w:t>
      </w:r>
      <w:r w:rsidR="00582C7C" w:rsidRPr="00F249F9">
        <w:rPr>
          <w:sz w:val="24"/>
          <w:szCs w:val="24"/>
        </w:rPr>
        <w:t xml:space="preserve">Šio kvietimo projektų įgyvendinimui </w:t>
      </w:r>
      <w:r w:rsidR="00423F21" w:rsidRPr="00F249F9">
        <w:rPr>
          <w:sz w:val="24"/>
          <w:szCs w:val="24"/>
        </w:rPr>
        <w:t xml:space="preserve">gali būti </w:t>
      </w:r>
      <w:r w:rsidR="00582C7C" w:rsidRPr="00F249F9">
        <w:rPr>
          <w:sz w:val="24"/>
          <w:szCs w:val="24"/>
        </w:rPr>
        <w:t>skiriam</w:t>
      </w:r>
      <w:r w:rsidR="00423F21" w:rsidRPr="00F249F9">
        <w:rPr>
          <w:sz w:val="24"/>
          <w:szCs w:val="24"/>
        </w:rPr>
        <w:t>a</w:t>
      </w:r>
      <w:r w:rsidR="00582C7C" w:rsidRPr="00F249F9">
        <w:rPr>
          <w:sz w:val="24"/>
          <w:szCs w:val="24"/>
        </w:rPr>
        <w:t xml:space="preserve"> </w:t>
      </w:r>
      <w:r w:rsidR="00423F21" w:rsidRPr="00F249F9">
        <w:rPr>
          <w:sz w:val="24"/>
          <w:szCs w:val="24"/>
        </w:rPr>
        <w:t>papildoma parama iš kitų</w:t>
      </w:r>
      <w:r w:rsidR="00582C7C" w:rsidRPr="00F249F9">
        <w:rPr>
          <w:sz w:val="24"/>
          <w:szCs w:val="24"/>
        </w:rPr>
        <w:t xml:space="preserve"> vietos projektų </w:t>
      </w:r>
      <w:r w:rsidR="00423F21" w:rsidRPr="00F249F9">
        <w:rPr>
          <w:sz w:val="24"/>
          <w:szCs w:val="24"/>
        </w:rPr>
        <w:t>sutaupytų</w:t>
      </w:r>
      <w:r w:rsidR="00582C7C" w:rsidRPr="00F249F9">
        <w:rPr>
          <w:sz w:val="24"/>
          <w:szCs w:val="24"/>
        </w:rPr>
        <w:t xml:space="preserve"> paramos </w:t>
      </w:r>
      <w:r w:rsidR="00423F21" w:rsidRPr="00F249F9">
        <w:rPr>
          <w:sz w:val="24"/>
          <w:szCs w:val="24"/>
        </w:rPr>
        <w:t>lėšų ar kitų finansavimo šaltinių</w:t>
      </w:r>
      <w:r w:rsidR="005A2DAA" w:rsidRPr="00F249F9">
        <w:rPr>
          <w:sz w:val="24"/>
          <w:szCs w:val="24"/>
        </w:rPr>
        <w:t xml:space="preserve">. </w:t>
      </w:r>
    </w:p>
    <w:p w:rsidR="0003276B" w:rsidRPr="00F249F9" w:rsidRDefault="0003276B" w:rsidP="0003276B">
      <w:pPr>
        <w:pStyle w:val="Hyperlink1"/>
        <w:tabs>
          <w:tab w:val="left" w:pos="851"/>
        </w:tabs>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37. Didžiausia </w:t>
      </w:r>
      <w:r w:rsidR="00685215" w:rsidRPr="00F249F9">
        <w:rPr>
          <w:rFonts w:ascii="Times New Roman" w:hAnsi="Times New Roman" w:cs="Times New Roman"/>
          <w:sz w:val="24"/>
          <w:szCs w:val="24"/>
          <w:lang w:val="lt-LT"/>
        </w:rPr>
        <w:t xml:space="preserve">paramos </w:t>
      </w:r>
      <w:r w:rsidRPr="00F249F9">
        <w:rPr>
          <w:rFonts w:ascii="Times New Roman" w:hAnsi="Times New Roman" w:cs="Times New Roman"/>
          <w:sz w:val="24"/>
          <w:szCs w:val="24"/>
          <w:lang w:val="lt-LT"/>
        </w:rPr>
        <w:t xml:space="preserve">lėšų </w:t>
      </w:r>
      <w:r w:rsidRPr="00F249F9">
        <w:rPr>
          <w:rStyle w:val="num1diagrama1diagramachar"/>
          <w:rFonts w:ascii="Times New Roman" w:hAnsi="Times New Roman"/>
          <w:sz w:val="24"/>
          <w:szCs w:val="24"/>
          <w:lang w:val="lt-LT"/>
        </w:rPr>
        <w:t>v</w:t>
      </w:r>
      <w:r w:rsidRPr="00F249F9">
        <w:rPr>
          <w:rFonts w:ascii="Times New Roman" w:hAnsi="Times New Roman" w:cs="Times New Roman"/>
          <w:sz w:val="24"/>
          <w:szCs w:val="24"/>
          <w:lang w:val="lt-LT"/>
        </w:rPr>
        <w:t xml:space="preserve">ietos projektui suma yra </w:t>
      </w:r>
      <w:r w:rsidR="0083578D" w:rsidRPr="00F249F9">
        <w:rPr>
          <w:rFonts w:ascii="Times New Roman" w:hAnsi="Times New Roman" w:cs="Times New Roman"/>
          <w:sz w:val="24"/>
          <w:szCs w:val="24"/>
          <w:lang w:val="lt-LT"/>
        </w:rPr>
        <w:t>7240,00</w:t>
      </w:r>
      <w:r w:rsidRPr="00F249F9">
        <w:rPr>
          <w:rFonts w:ascii="Times New Roman" w:hAnsi="Times New Roman" w:cs="Times New Roman"/>
          <w:sz w:val="24"/>
          <w:szCs w:val="24"/>
          <w:lang w:val="lt-LT"/>
        </w:rPr>
        <w:t xml:space="preserve"> </w:t>
      </w:r>
      <w:proofErr w:type="spellStart"/>
      <w:r w:rsidRPr="00F249F9">
        <w:rPr>
          <w:sz w:val="24"/>
          <w:szCs w:val="24"/>
          <w:lang w:val="lt-LT"/>
        </w:rPr>
        <w:t>Eur</w:t>
      </w:r>
      <w:proofErr w:type="spellEnd"/>
      <w:r w:rsidRPr="00F249F9">
        <w:rPr>
          <w:rStyle w:val="num1diagrama1diagramachar"/>
          <w:rFonts w:ascii="Times New Roman" w:hAnsi="Times New Roman"/>
          <w:i/>
          <w:iCs/>
          <w:sz w:val="24"/>
          <w:szCs w:val="24"/>
          <w:lang w:val="lt-LT"/>
        </w:rPr>
        <w:t>.</w:t>
      </w:r>
      <w:r w:rsidRPr="00F249F9">
        <w:rPr>
          <w:rFonts w:ascii="Times New Roman" w:hAnsi="Times New Roman" w:cs="Times New Roman"/>
          <w:sz w:val="24"/>
          <w:szCs w:val="24"/>
          <w:lang w:val="lt-LT"/>
        </w:rPr>
        <w:t xml:space="preserve"> </w:t>
      </w:r>
    </w:p>
    <w:p w:rsidR="0003276B" w:rsidRPr="00F249F9" w:rsidRDefault="0003276B" w:rsidP="00430A51">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38. Didžiausia </w:t>
      </w:r>
      <w:r w:rsidR="00685215" w:rsidRPr="00F249F9">
        <w:rPr>
          <w:rFonts w:ascii="Times New Roman" w:hAnsi="Times New Roman" w:cs="Times New Roman"/>
          <w:sz w:val="24"/>
          <w:szCs w:val="24"/>
          <w:lang w:val="lt-LT"/>
        </w:rPr>
        <w:t xml:space="preserve">paramos </w:t>
      </w:r>
      <w:r w:rsidRPr="00F249F9">
        <w:rPr>
          <w:rFonts w:ascii="Times New Roman" w:hAnsi="Times New Roman" w:cs="Times New Roman"/>
          <w:sz w:val="24"/>
          <w:szCs w:val="24"/>
          <w:lang w:val="lt-LT"/>
        </w:rPr>
        <w:t xml:space="preserve">lėšų vietos projektui įgyvendinti lyginamoji dalis projektui įgyvendinti gali sudaryti iki 80 </w:t>
      </w:r>
      <w:r w:rsidRPr="00F249F9">
        <w:rPr>
          <w:rFonts w:ascii="Times New Roman" w:hAnsi="Times New Roman" w:cs="Times New Roman"/>
          <w:spacing w:val="-2"/>
          <w:sz w:val="24"/>
          <w:szCs w:val="24"/>
          <w:lang w:val="lt-LT"/>
        </w:rPr>
        <w:t xml:space="preserve">(aštuoniasdešimt) </w:t>
      </w:r>
      <w:r w:rsidRPr="00F249F9">
        <w:rPr>
          <w:rFonts w:ascii="Times New Roman" w:hAnsi="Times New Roman" w:cs="Times New Roman"/>
          <w:sz w:val="24"/>
          <w:szCs w:val="24"/>
          <w:lang w:val="lt-LT"/>
        </w:rPr>
        <w:t>proc. visų tinkamų finansuoti vietos projekto išlaidų.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39. Tinkamų finansuoti vietos projekto išlaidų, kurių nepadengia lėšos vietos projektui įgyvendinti, dalį vietos projekto vykdytojas privalo finansuoti</w:t>
      </w:r>
      <w:r w:rsidR="00430A51" w:rsidRPr="00F249F9">
        <w:rPr>
          <w:rFonts w:ascii="Times New Roman" w:hAnsi="Times New Roman" w:cs="Times New Roman"/>
          <w:sz w:val="24"/>
          <w:szCs w:val="24"/>
          <w:lang w:val="lt-LT"/>
        </w:rPr>
        <w:t xml:space="preserve"> </w:t>
      </w:r>
      <w:r w:rsidRPr="00F249F9">
        <w:rPr>
          <w:rFonts w:ascii="Times New Roman" w:hAnsi="Times New Roman" w:cs="Times New Roman"/>
          <w:sz w:val="24"/>
          <w:szCs w:val="24"/>
          <w:lang w:val="lt-LT"/>
        </w:rPr>
        <w:t>piniginiu įnašu ir (arba) įnašu natūra (nemokamu savanorišku darbu).</w:t>
      </w:r>
    </w:p>
    <w:p w:rsidR="0003276B" w:rsidRPr="00F249F9" w:rsidRDefault="0003276B" w:rsidP="007D2EFD">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40. Mažiausia </w:t>
      </w:r>
      <w:r w:rsidR="007D2EFD" w:rsidRPr="00F249F9">
        <w:rPr>
          <w:rFonts w:ascii="Times New Roman" w:hAnsi="Times New Roman" w:cs="Times New Roman"/>
          <w:sz w:val="24"/>
          <w:szCs w:val="24"/>
          <w:lang w:val="lt-LT"/>
        </w:rPr>
        <w:t xml:space="preserve">prašoma paramos suma negali būti mažesnė nei </w:t>
      </w:r>
      <w:r w:rsidR="0083578D" w:rsidRPr="00F249F9">
        <w:rPr>
          <w:rFonts w:ascii="Times New Roman" w:hAnsi="Times New Roman" w:cs="Times New Roman"/>
          <w:sz w:val="24"/>
          <w:szCs w:val="24"/>
          <w:lang w:val="lt-LT"/>
        </w:rPr>
        <w:t>2000,00</w:t>
      </w:r>
      <w:r w:rsidR="007D2EFD" w:rsidRPr="00F249F9">
        <w:rPr>
          <w:rFonts w:ascii="Times New Roman" w:hAnsi="Times New Roman" w:cs="Times New Roman"/>
          <w:sz w:val="24"/>
          <w:szCs w:val="24"/>
          <w:lang w:val="lt-LT"/>
        </w:rPr>
        <w:t xml:space="preserve"> </w:t>
      </w:r>
      <w:proofErr w:type="spellStart"/>
      <w:r w:rsidR="007D2EFD" w:rsidRPr="00F249F9">
        <w:rPr>
          <w:rFonts w:ascii="Times New Roman" w:hAnsi="Times New Roman" w:cs="Times New Roman"/>
          <w:sz w:val="24"/>
          <w:szCs w:val="24"/>
          <w:lang w:val="lt-LT"/>
        </w:rPr>
        <w:t>Eur</w:t>
      </w:r>
      <w:proofErr w:type="spellEnd"/>
      <w:r w:rsidR="007D2EFD"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41. </w:t>
      </w:r>
      <w:r w:rsidR="00430A51"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Indent3"/>
        <w:tabs>
          <w:tab w:val="left" w:pos="1260"/>
          <w:tab w:val="left" w:pos="1440"/>
          <w:tab w:val="left" w:pos="1620"/>
          <w:tab w:val="left" w:pos="1800"/>
        </w:tabs>
        <w:ind w:firstLine="0"/>
        <w:jc w:val="center"/>
      </w:pPr>
    </w:p>
    <w:p w:rsidR="0003276B" w:rsidRPr="00F249F9" w:rsidRDefault="0003276B" w:rsidP="0003276B">
      <w:pPr>
        <w:jc w:val="center"/>
        <w:rPr>
          <w:b/>
        </w:rPr>
      </w:pPr>
      <w:bookmarkStart w:id="19" w:name="_Toc213568176"/>
      <w:bookmarkStart w:id="20" w:name="_Toc213568809"/>
      <w:r w:rsidRPr="00F249F9">
        <w:rPr>
          <w:b/>
        </w:rPr>
        <w:t>X SKYRIUS</w:t>
      </w:r>
    </w:p>
    <w:p w:rsidR="0003276B" w:rsidRPr="00F249F9" w:rsidRDefault="0003276B" w:rsidP="0003276B">
      <w:pPr>
        <w:jc w:val="center"/>
        <w:rPr>
          <w:b/>
          <w:bCs/>
          <w:kern w:val="36"/>
        </w:rPr>
      </w:pPr>
      <w:r w:rsidRPr="00F249F9">
        <w:rPr>
          <w:b/>
        </w:rPr>
        <w:t>ĮNAŠAS NATŪRA IR JO PRIPAŽINIMAS TINKAMU INDĖLIU VIETOS PROJEKTUI ĮGYVENDINTI</w:t>
      </w:r>
      <w:bookmarkEnd w:id="19"/>
      <w:bookmarkEnd w:id="20"/>
    </w:p>
    <w:p w:rsidR="0003276B" w:rsidRPr="00F249F9" w:rsidRDefault="0003276B" w:rsidP="005F1C11">
      <w:pPr>
        <w:pStyle w:val="MAZAS"/>
        <w:jc w:val="center"/>
        <w:rPr>
          <w:rFonts w:ascii="Times New Roman" w:hAnsi="Times New Roman" w:cs="Times New Roman"/>
          <w:color w:val="auto"/>
          <w:sz w:val="24"/>
          <w:szCs w:val="24"/>
          <w:lang w:val="lt-LT"/>
        </w:rPr>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42. Pareiškėjas prie viešojo pobūdžio (ne pelno) projekto įgyvendinimo gali prisidėti įnašu natūra.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43. Galimos įnašo natūra rūšys: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43.1. pareiškėjo įnašu natūra gali būti savanoriškas darbas;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43.2. </w:t>
      </w:r>
      <w:r w:rsidR="00630DF0"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44. Įnašas natūra laikomas tinkamu nuosavu indėliu, kai tai yra: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44.1.</w:t>
      </w:r>
      <w:r w:rsidRPr="00F249F9">
        <w:rPr>
          <w:rFonts w:ascii="Times New Roman" w:hAnsi="Times New Roman" w:cs="Times New Roman"/>
          <w:b/>
          <w:i/>
          <w:sz w:val="24"/>
          <w:szCs w:val="24"/>
          <w:lang w:val="lt-LT" w:eastAsia="lt-LT"/>
        </w:rPr>
        <w:t xml:space="preserve"> </w:t>
      </w:r>
      <w:r w:rsidRPr="00F249F9">
        <w:rPr>
          <w:rFonts w:ascii="Times New Roman" w:hAnsi="Times New Roman" w:cs="Times New Roman"/>
          <w:sz w:val="24"/>
          <w:szCs w:val="24"/>
          <w:lang w:val="lt-LT"/>
        </w:rPr>
        <w:t>nemokamas savanoriškas darbas, kurio vertė nustatyta atsižvelgiant į išdirbtą laiką ir valandinę atlygio vertę ir kuris atliktas vietos projekto įgyvendinimo laikotarpiu laikantis šių Taisyklių 45–48 punktuose nustatytų procedūrų. Nemokamas savanoriškas darbas reiškia, kad fizinis asmuo tam tikrą valandų skaičių skiria darbui, susijusiam su vietos projekto įgyvendinimu</w:t>
      </w:r>
      <w:r w:rsidR="004770A7" w:rsidRPr="00F249F9">
        <w:rPr>
          <w:rFonts w:ascii="Times New Roman" w:hAnsi="Times New Roman" w:cs="Times New Roman"/>
          <w:sz w:val="24"/>
          <w:szCs w:val="24"/>
          <w:lang w:val="lt-LT"/>
        </w:rPr>
        <w:t xml:space="preserve"> (projekto veiklomis, bet ne su projekto administravimu)</w:t>
      </w:r>
      <w:r w:rsidRPr="00F249F9">
        <w:rPr>
          <w:rFonts w:ascii="Times New Roman" w:hAnsi="Times New Roman" w:cs="Times New Roman"/>
          <w:sz w:val="24"/>
          <w:szCs w:val="24"/>
          <w:lang w:val="lt-LT"/>
        </w:rPr>
        <w:t xml:space="preserve">, ir tam sugaištas laikas yra prilyginamas tam tikrai piniginei vertei. Nemokamo savanoriško darbo valandinio atlygio vidutinė vertė </w:t>
      </w:r>
      <w:hyperlink r:id="rId11" w:history="1">
        <w:r w:rsidR="006D4DEB" w:rsidRPr="00F249F9">
          <w:rPr>
            <w:rStyle w:val="Hyperlink"/>
            <w:rFonts w:ascii="Times New Roman" w:hAnsi="Times New Roman"/>
            <w:color w:val="auto"/>
            <w:sz w:val="24"/>
            <w:szCs w:val="24"/>
            <w:lang w:val="lt-LT"/>
          </w:rPr>
          <w:t>negali</w:t>
        </w:r>
      </w:hyperlink>
      <w:r w:rsidR="006D4DEB" w:rsidRPr="00F249F9">
        <w:rPr>
          <w:rFonts w:ascii="Times New Roman" w:hAnsi="Times New Roman" w:cs="Times New Roman"/>
          <w:sz w:val="24"/>
          <w:szCs w:val="24"/>
          <w:lang w:val="lt-LT"/>
        </w:rPr>
        <w:t xml:space="preserve"> viršyti </w:t>
      </w:r>
      <w:r w:rsidR="0083578D" w:rsidRPr="00F249F9">
        <w:rPr>
          <w:rFonts w:ascii="Times New Roman" w:hAnsi="Times New Roman" w:cs="Times New Roman"/>
          <w:sz w:val="24"/>
          <w:szCs w:val="24"/>
          <w:lang w:val="lt-LT"/>
        </w:rPr>
        <w:t xml:space="preserve">4 </w:t>
      </w:r>
      <w:proofErr w:type="spellStart"/>
      <w:r w:rsidR="0083578D" w:rsidRPr="00F249F9">
        <w:rPr>
          <w:rFonts w:ascii="Times New Roman" w:hAnsi="Times New Roman" w:cs="Times New Roman"/>
          <w:sz w:val="24"/>
          <w:szCs w:val="24"/>
          <w:lang w:val="lt-LT"/>
        </w:rPr>
        <w:t>Eur</w:t>
      </w:r>
      <w:proofErr w:type="spellEnd"/>
      <w:r w:rsidR="0083578D" w:rsidRPr="00F249F9">
        <w:rPr>
          <w:rFonts w:ascii="Times New Roman" w:hAnsi="Times New Roman" w:cs="Times New Roman"/>
          <w:sz w:val="24"/>
          <w:szCs w:val="24"/>
          <w:lang w:val="lt-LT"/>
        </w:rPr>
        <w:t xml:space="preserve"> už 1 valandą</w:t>
      </w:r>
      <w:r w:rsidRPr="00F249F9">
        <w:rPr>
          <w:rFonts w:ascii="Times New Roman" w:hAnsi="Times New Roman" w:cs="Times New Roman"/>
          <w:sz w:val="24"/>
          <w:szCs w:val="24"/>
          <w:lang w:val="lt-LT"/>
        </w:rPr>
        <w:t>. Įnašo natūra savanoriško darbo vertė nustatoma vietos projekto paraiškos vertinimo metu;</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44.2. </w:t>
      </w:r>
      <w:r w:rsidR="00630DF0"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45. Įnašas natūra gali sudaryti iki 20 (dvidešimt) proc. visų tinkamų finansuoti vietos projekto išlaidų. Jeigu nemokamo savanoriško darbo laiko apskaitos lentelės duomenimis (nemokamo savanoriško darbo atveju) įnašas natūra sudaro daugiau kaip 20 (dvidešimt) proc. tinkamų finansuoti vietos projekto išlaidų, įnašu natūra (kaip tinkamu nuosavu indėliu) pripažįstama (įskaitoma) iki 20 (dvidešimt) proc. visų tinkamų finansuoti vietos projekto išlaidų.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46. Likus ne mažiau kaip 5 (penkioms) darbo dienoms iki nemokamų savanoriškų darbų atlikimo pradžios,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Pr="00F249F9">
        <w:rPr>
          <w:rFonts w:ascii="Times New Roman" w:hAnsi="Times New Roman" w:cs="Times New Roman"/>
          <w:spacing w:val="-2"/>
          <w:sz w:val="24"/>
          <w:szCs w:val="24"/>
          <w:lang w:val="lt-LT"/>
        </w:rPr>
        <w:t xml:space="preserve"> ir darbams, kurių strategijos vykdytojas negali patikrinti 100 (vienu šimtu) proc., bet gali gauti garantijų, kad darbai buvo tikrai atlikti</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47. Vietos projekto vykdytojas informaciją apie atliktą nemokamą savanorišką darbą turi fiksuoti nemokamo savanoriško darbo laiko apskaitos lentelėje (pavyzdinė nemokamo savanoriško darbo laiko apskaitos lentelės forma pateikiama šių Taisyklių </w:t>
      </w:r>
      <w:r w:rsidR="00D30979" w:rsidRPr="00F249F9">
        <w:rPr>
          <w:rFonts w:ascii="Times New Roman" w:hAnsi="Times New Roman" w:cs="Times New Roman"/>
          <w:sz w:val="24"/>
          <w:szCs w:val="24"/>
          <w:lang w:val="lt-LT"/>
        </w:rPr>
        <w:t>prieduose</w:t>
      </w:r>
      <w:r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48. Vietos projekto vykdytojas nemokamo savanoriško darbo laiko apskaitos lentelę turi išsiųsti arba įteikti strategijos vykdytojui. Strategijos vykdytojas, gavęs nemokamo savanoriško darbo laiko apskaitos lentelę, turi nemokamą savanorišką darbą įvertinti ir priimti vieną iš šių Taisyklių 49 punkte nurodytų sprendimų dėl nemokamo savanoriško darbo pripažinimo tinkamu vietos projekto vykdytojo nuosavu indėliu ir raštu informuoti apie savo sprendimą vietos projekto vykdytoją ir Agentūrą.</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49. Įvertinęs vietos projekto vykdytojo pateiktą nemokamo savanoriško darbo laiko apskaitos lentelę, strategijos vykdytojas gali priimti vieną iš šių sprendimų:</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49.1. pripažinti nemokamo savanoriško darbo laiko apskaitos lentelėje nurodytą vertę </w:t>
      </w:r>
      <w:r w:rsidR="004F6134" w:rsidRPr="00F249F9">
        <w:rPr>
          <w:rFonts w:ascii="Times New Roman" w:hAnsi="Times New Roman" w:cs="Times New Roman"/>
          <w:sz w:val="24"/>
          <w:szCs w:val="24"/>
          <w:lang w:val="lt-LT"/>
        </w:rPr>
        <w:t>eurais</w:t>
      </w:r>
      <w:r w:rsidRPr="00F249F9">
        <w:rPr>
          <w:rFonts w:ascii="Times New Roman" w:hAnsi="Times New Roman" w:cs="Times New Roman"/>
          <w:sz w:val="24"/>
          <w:szCs w:val="24"/>
          <w:lang w:val="lt-LT"/>
        </w:rPr>
        <w:t xml:space="preserve"> tinkamu vietos projekto vykdytojo nuosavu indėliu;</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49.2. paprašyti vietos projekto vykdytojo pateikti papildomą informaciją per nustatytą terminą ir (arba) atlikti vietos projekto patikrą vietoje;</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 xml:space="preserve">49.3. atmesti, išdėstydamas atmetimo motyvus. Strategijos vykdytojas gali nemokamo savanoriško darbo laiko apskaitos lentelėje nurodytos vertės </w:t>
      </w:r>
      <w:r w:rsidR="004F6134" w:rsidRPr="00F249F9">
        <w:rPr>
          <w:rFonts w:ascii="Times New Roman" w:hAnsi="Times New Roman" w:cs="Times New Roman"/>
          <w:spacing w:val="-2"/>
          <w:sz w:val="24"/>
          <w:szCs w:val="24"/>
          <w:lang w:val="lt-LT"/>
        </w:rPr>
        <w:t>eurais</w:t>
      </w:r>
      <w:r w:rsidRPr="00F249F9">
        <w:rPr>
          <w:rFonts w:ascii="Times New Roman" w:hAnsi="Times New Roman" w:cs="Times New Roman"/>
          <w:spacing w:val="-2"/>
          <w:sz w:val="24"/>
          <w:szCs w:val="24"/>
          <w:lang w:val="lt-LT"/>
        </w:rPr>
        <w:t xml:space="preserve"> nepripažinti tinkamu vietos projekto vykdytojo nuosavu indėliu tik tuo atveju, jeigu vietos projekto vykdytojas nesilaiko nustatytų reikalavimų nemokamam savanoriškam darbui. Strategijos vykdytojas per 10 </w:t>
      </w:r>
      <w:r w:rsidRPr="00F249F9">
        <w:rPr>
          <w:rFonts w:ascii="Times New Roman" w:hAnsi="Times New Roman" w:cs="Times New Roman"/>
          <w:spacing w:val="-4"/>
          <w:sz w:val="24"/>
          <w:szCs w:val="24"/>
          <w:lang w:val="lt-LT"/>
        </w:rPr>
        <w:t>(dešimt)</w:t>
      </w:r>
      <w:r w:rsidRPr="00F249F9">
        <w:rPr>
          <w:rFonts w:ascii="Times New Roman" w:hAnsi="Times New Roman" w:cs="Times New Roman"/>
          <w:spacing w:val="-2"/>
          <w:sz w:val="24"/>
          <w:szCs w:val="24"/>
          <w:lang w:val="lt-LT"/>
        </w:rPr>
        <w:t xml:space="preserve"> darbo dienų nuo tokio sprendimo priėmimo dienos raštu informuoja vietos projekto vykdytoją, nurodydamas tokio sprendimo motyvus.</w:t>
      </w:r>
    </w:p>
    <w:p w:rsidR="00630DF0" w:rsidRPr="00F249F9" w:rsidRDefault="00630DF0"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z w:val="24"/>
          <w:szCs w:val="24"/>
          <w:lang w:val="lt-LT"/>
        </w:rPr>
        <w:t>50.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Tinkamas finansuoti vietos projekto išlaidas Agentūra vietos projekto vykdytojui apmoka taip, kad, baigus įgyvendinti vietos projektą, vietos projekto vykdytojo įnašui natūra prilyginamos išlaidos nebūtų kompensuotos iš lėšų projektui įgyvendinti.</w:t>
      </w:r>
    </w:p>
    <w:p w:rsidR="0003276B" w:rsidRPr="00F249F9" w:rsidRDefault="0003276B" w:rsidP="00D76156"/>
    <w:p w:rsidR="0003276B" w:rsidRPr="00F249F9" w:rsidRDefault="0003276B" w:rsidP="0003276B">
      <w:pPr>
        <w:pStyle w:val="Heading1"/>
        <w:tabs>
          <w:tab w:val="left" w:pos="1260"/>
          <w:tab w:val="left" w:pos="1440"/>
          <w:tab w:val="left" w:pos="1620"/>
          <w:tab w:val="left" w:pos="1800"/>
        </w:tabs>
        <w:rPr>
          <w:szCs w:val="24"/>
        </w:rPr>
      </w:pPr>
      <w:bookmarkStart w:id="21" w:name="_Toc213568177"/>
      <w:bookmarkStart w:id="22" w:name="_Toc213568810"/>
      <w:r w:rsidRPr="00F249F9">
        <w:rPr>
          <w:szCs w:val="24"/>
        </w:rPr>
        <w:t>XI SKYRIUS</w:t>
      </w:r>
    </w:p>
    <w:p w:rsidR="0003276B" w:rsidRPr="00F249F9" w:rsidRDefault="0003276B" w:rsidP="0003276B">
      <w:pPr>
        <w:pStyle w:val="Heading1"/>
        <w:tabs>
          <w:tab w:val="left" w:pos="1260"/>
          <w:tab w:val="left" w:pos="1440"/>
          <w:tab w:val="left" w:pos="1620"/>
          <w:tab w:val="left" w:pos="1800"/>
        </w:tabs>
        <w:rPr>
          <w:szCs w:val="24"/>
        </w:rPr>
      </w:pPr>
      <w:r w:rsidRPr="00F249F9">
        <w:rPr>
          <w:szCs w:val="24"/>
        </w:rPr>
        <w:t xml:space="preserve">VIETOS PROJEKTO PIRMUMO </w:t>
      </w:r>
      <w:bookmarkEnd w:id="21"/>
      <w:bookmarkEnd w:id="22"/>
      <w:r w:rsidRPr="00F249F9">
        <w:rPr>
          <w:szCs w:val="24"/>
        </w:rPr>
        <w:t>KRITERIJAI</w:t>
      </w:r>
    </w:p>
    <w:p w:rsidR="0003276B" w:rsidRPr="00F249F9" w:rsidRDefault="0003276B" w:rsidP="008C6B02">
      <w:pPr>
        <w:jc w:val="center"/>
        <w:rPr>
          <w:i/>
        </w:rPr>
      </w:pPr>
      <w:r w:rsidRPr="00F249F9">
        <w:rPr>
          <w:i/>
        </w:rPr>
        <w:t>(</w:t>
      </w:r>
      <w:r w:rsidR="00685215" w:rsidRPr="00F249F9">
        <w:rPr>
          <w:i/>
        </w:rPr>
        <w:t>netaikoma</w:t>
      </w:r>
      <w:r w:rsidRPr="00F249F9">
        <w:rPr>
          <w:i/>
        </w:rPr>
        <w:t>)</w:t>
      </w:r>
    </w:p>
    <w:p w:rsidR="0003276B" w:rsidRPr="00F249F9" w:rsidRDefault="0003276B" w:rsidP="0003276B">
      <w:pPr>
        <w:pStyle w:val="BodyText1"/>
        <w:ind w:firstLine="902"/>
        <w:rPr>
          <w:rFonts w:ascii="Times New Roman" w:hAnsi="Times New Roman" w:cs="Times New Roman"/>
          <w:i/>
          <w:iCs/>
          <w:spacing w:val="-2"/>
          <w:sz w:val="24"/>
          <w:szCs w:val="24"/>
          <w:lang w:val="lt-LT"/>
        </w:rPr>
      </w:pPr>
      <w:r w:rsidRPr="00F249F9">
        <w:rPr>
          <w:rFonts w:ascii="Times New Roman" w:hAnsi="Times New Roman" w:cs="Times New Roman"/>
          <w:sz w:val="24"/>
          <w:szCs w:val="24"/>
          <w:lang w:val="lt-LT"/>
        </w:rPr>
        <w:t xml:space="preserve">51. </w:t>
      </w:r>
      <w:r w:rsidR="00367FD0" w:rsidRPr="00F249F9">
        <w:rPr>
          <w:rFonts w:ascii="Times New Roman" w:hAnsi="Times New Roman" w:cs="Times New Roman"/>
          <w:sz w:val="24"/>
          <w:szCs w:val="24"/>
          <w:lang w:val="lt-LT"/>
        </w:rPr>
        <w:t>(netaikoma)</w:t>
      </w:r>
    </w:p>
    <w:p w:rsidR="0003276B" w:rsidRPr="00F249F9" w:rsidRDefault="0003276B" w:rsidP="0003276B">
      <w:pPr>
        <w:jc w:val="center"/>
      </w:pPr>
    </w:p>
    <w:p w:rsidR="0003276B" w:rsidRPr="00F249F9" w:rsidRDefault="0003276B" w:rsidP="0003276B">
      <w:pPr>
        <w:pStyle w:val="Heading1"/>
        <w:rPr>
          <w:szCs w:val="24"/>
        </w:rPr>
      </w:pPr>
      <w:bookmarkStart w:id="23" w:name="_Toc213568178"/>
      <w:bookmarkStart w:id="24" w:name="_Toc213568811"/>
      <w:r w:rsidRPr="00F249F9">
        <w:rPr>
          <w:szCs w:val="24"/>
        </w:rPr>
        <w:lastRenderedPageBreak/>
        <w:t>XII SKYRIUS</w:t>
      </w:r>
    </w:p>
    <w:p w:rsidR="0003276B" w:rsidRPr="00F249F9" w:rsidRDefault="008C6B02" w:rsidP="0003276B">
      <w:pPr>
        <w:pStyle w:val="Heading1"/>
        <w:rPr>
          <w:szCs w:val="24"/>
        </w:rPr>
      </w:pPr>
      <w:r w:rsidRPr="00F249F9">
        <w:rPr>
          <w:szCs w:val="24"/>
        </w:rPr>
        <w:t xml:space="preserve">VIETOS PROJEKTO NAUDOS IR KOKYBĖS </w:t>
      </w:r>
      <w:bookmarkEnd w:id="23"/>
      <w:bookmarkEnd w:id="24"/>
      <w:r w:rsidRPr="00F249F9">
        <w:rPr>
          <w:szCs w:val="24"/>
        </w:rPr>
        <w:t>KRITERIJAI</w:t>
      </w:r>
    </w:p>
    <w:p w:rsidR="00367FD0" w:rsidRPr="00F249F9" w:rsidRDefault="00367FD0" w:rsidP="00D51C3D"/>
    <w:p w:rsidR="00630DF0" w:rsidRPr="00F249F9" w:rsidRDefault="0003276B" w:rsidP="00612186">
      <w:pPr>
        <w:jc w:val="center"/>
      </w:pPr>
      <w:r w:rsidRPr="00F249F9">
        <w:t>52. Vietos projektų naudos ir kokybės kriterijai ir jų didžiausi vertinimo balai yra šie:</w:t>
      </w:r>
    </w:p>
    <w:p w:rsidR="0003276B" w:rsidRPr="00F249F9" w:rsidRDefault="0003276B" w:rsidP="00612186">
      <w:pPr>
        <w:jc w:val="center"/>
        <w:rPr>
          <w:b/>
          <w:bCs/>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7"/>
        <w:gridCol w:w="8067"/>
        <w:gridCol w:w="1311"/>
      </w:tblGrid>
      <w:tr w:rsidR="00F45DD1" w:rsidRPr="00F249F9" w:rsidTr="00D76156">
        <w:trPr>
          <w:trHeight w:hRule="exact" w:val="578"/>
          <w:jc w:val="center"/>
        </w:trPr>
        <w:tc>
          <w:tcPr>
            <w:tcW w:w="4335"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45DD1" w:rsidRPr="00F249F9" w:rsidRDefault="00F45DD1" w:rsidP="00DE715D">
            <w:pPr>
              <w:rPr>
                <w:b/>
              </w:rPr>
            </w:pPr>
            <w:bookmarkStart w:id="25" w:name="_Toc213568179"/>
            <w:bookmarkStart w:id="26" w:name="_Toc213568812"/>
            <w:r w:rsidRPr="00F249F9">
              <w:rPr>
                <w:b/>
              </w:rPr>
              <w:t>Vietos projektų naudos ir kokybės vertinimo kriterijai:</w:t>
            </w:r>
          </w:p>
        </w:tc>
        <w:tc>
          <w:tcPr>
            <w:tcW w:w="665" w:type="pct"/>
            <w:tcBorders>
              <w:top w:val="single" w:sz="4" w:space="0" w:color="auto"/>
              <w:left w:val="single" w:sz="4" w:space="0" w:color="auto"/>
              <w:bottom w:val="single" w:sz="4" w:space="0" w:color="auto"/>
              <w:right w:val="single" w:sz="4" w:space="0" w:color="auto"/>
            </w:tcBorders>
            <w:shd w:val="clear" w:color="auto" w:fill="E6E6E6"/>
            <w:vAlign w:val="center"/>
          </w:tcPr>
          <w:p w:rsidR="00F45DD1" w:rsidRPr="00F249F9" w:rsidRDefault="00F45DD1" w:rsidP="00DE715D">
            <w:pPr>
              <w:jc w:val="center"/>
              <w:rPr>
                <w:b/>
              </w:rPr>
            </w:pPr>
            <w:r w:rsidRPr="00F249F9">
              <w:rPr>
                <w:b/>
              </w:rPr>
              <w:t>Didžiausia balų suma</w:t>
            </w:r>
          </w:p>
        </w:tc>
      </w:tr>
      <w:tr w:rsidR="00F45DD1" w:rsidRPr="00F249F9" w:rsidTr="00F45DD1">
        <w:trPr>
          <w:trHeight w:hRule="exact" w:val="411"/>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1.</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 xml:space="preserve">Vietos bendruomenės įtraukimas į projekto rengimą </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30</w:t>
            </w:r>
          </w:p>
        </w:tc>
      </w:tr>
      <w:tr w:rsidR="00F45DD1" w:rsidRPr="00F249F9" w:rsidTr="00F45DD1">
        <w:trPr>
          <w:trHeight w:val="285"/>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8B34DD">
            <w:pPr>
              <w:rPr>
                <w:i/>
              </w:rPr>
            </w:pPr>
            <w:r w:rsidRPr="00F249F9">
              <w:rPr>
                <w:i/>
              </w:rPr>
              <w:t>Projekto idėja parengta ir išvystyta pačios bendruomenės, pagrįsta, kad vietos bendruomenei projektas yra reikšmingas. Vietos projektas pagrįstas gyventojų poreikiais - išanalizuoti bendruomenės poreikiai, parodyta, kad jie atitinka projektu sprendžiamą problemą. Vietos bendruomenės narių, dalyvavusių rengiant projekto idėją (dalyvausiančių įgyvendinant projektą), skaičius ir šį skaičių įrodantys dokumentai (viešų susirinkimų, vietos iniciatyvinės grupės susitikimų protokolai, kiti dokumentai). Bendruomenės poreikiai išsiaiškinti, taikant įvairius tyrimo metodus (pateikiama akivaizdi faktinė medžiaga). Projekto įgyvendinime numatytas savanoriškas darbas, pateikiamas detalus savanoriško darbo aprašymas.</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rPr>
                <w:i/>
              </w:rPr>
            </w:pPr>
          </w:p>
        </w:tc>
      </w:tr>
      <w:tr w:rsidR="00F45DD1" w:rsidRPr="00F249F9" w:rsidTr="00F45DD1">
        <w:trPr>
          <w:trHeight w:hRule="exact" w:val="475"/>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2.</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Vietos projekto parengimo kokybė</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20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Aiškūs projekto tikslai ir uždaviniai. Projekto veiksmų planas realistiškas ir įgyvendinamas Projekto biudžetas aiškus, pagrįstas ir realistiškas (aukščiausias balas skiriamas, jei prie paraiškos pateikiamos paslaugų teikėjų apklausos, detali išlaidų apskaita).</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471"/>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3.</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 xml:space="preserve">Partnerystė ir bendradarbiavimas </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20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Projektas rengiamas / įgyvendinamas bendradarbiaujant (finansiškai ar kitais būdais) su kitomis kaimo organizacijomis, įnešančiomis reikšmingą indėlį į projekto sėkmę. Projektas skatina bendradarbiavimą tarp kaimo bendruomenių organizacijų.</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344"/>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4.</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 xml:space="preserve">Vietos projekto tęstinumas </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10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 xml:space="preserve">Projektas yra ilgalaikis ir turi tęstinumą. Pagrįsta, kad projekto rezultatai turės ilgalaikį poveikį ir numatyta, kaip jais bus naudojamasi pasibaigus projektui. </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343"/>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5.</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Vietos projekto naujoviškumas</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10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Projektas taiko naujoviškus metodus (vietovėje naujus arba dar niekur nevykdytus veiksmus).</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r w:rsidR="00F45DD1" w:rsidRPr="00F249F9" w:rsidTr="00F45DD1">
        <w:trPr>
          <w:trHeight w:hRule="exact" w:val="343"/>
          <w:jc w:val="center"/>
        </w:trPr>
        <w:tc>
          <w:tcPr>
            <w:tcW w:w="242" w:type="pct"/>
            <w:tcBorders>
              <w:top w:val="single" w:sz="4" w:space="0" w:color="auto"/>
              <w:left w:val="single" w:sz="4" w:space="0" w:color="auto"/>
              <w:bottom w:val="nil"/>
              <w:right w:val="nil"/>
            </w:tcBorders>
            <w:vAlign w:val="center"/>
          </w:tcPr>
          <w:p w:rsidR="00F45DD1" w:rsidRPr="00F249F9" w:rsidRDefault="00F45DD1" w:rsidP="00DE715D">
            <w:r w:rsidRPr="00F249F9">
              <w:t>6.</w:t>
            </w:r>
          </w:p>
        </w:tc>
        <w:tc>
          <w:tcPr>
            <w:tcW w:w="4093" w:type="pct"/>
            <w:tcBorders>
              <w:top w:val="single" w:sz="4" w:space="0" w:color="auto"/>
              <w:left w:val="nil"/>
              <w:bottom w:val="nil"/>
              <w:right w:val="single" w:sz="4" w:space="0" w:color="auto"/>
            </w:tcBorders>
            <w:vAlign w:val="center"/>
          </w:tcPr>
          <w:p w:rsidR="00F45DD1" w:rsidRPr="00F249F9" w:rsidRDefault="00F45DD1" w:rsidP="00DE715D">
            <w:r w:rsidRPr="00F249F9">
              <w:t>Vietos projekto pareiškėjo dalyvavimas VVG veikloje</w:t>
            </w:r>
          </w:p>
        </w:tc>
        <w:tc>
          <w:tcPr>
            <w:tcW w:w="665" w:type="pct"/>
            <w:tcBorders>
              <w:top w:val="single" w:sz="4" w:space="0" w:color="auto"/>
              <w:left w:val="single" w:sz="4" w:space="0" w:color="auto"/>
              <w:bottom w:val="nil"/>
              <w:right w:val="single" w:sz="4" w:space="0" w:color="auto"/>
            </w:tcBorders>
            <w:vAlign w:val="center"/>
          </w:tcPr>
          <w:p w:rsidR="00F45DD1" w:rsidRPr="00F249F9" w:rsidRDefault="00F45DD1" w:rsidP="00DE715D">
            <w:pPr>
              <w:jc w:val="center"/>
            </w:pPr>
            <w:r w:rsidRPr="00F249F9">
              <w:t>10</w:t>
            </w:r>
          </w:p>
        </w:tc>
      </w:tr>
      <w:tr w:rsidR="00F45DD1" w:rsidRPr="00F249F9" w:rsidTr="00F45DD1">
        <w:trPr>
          <w:jc w:val="center"/>
        </w:trPr>
        <w:tc>
          <w:tcPr>
            <w:tcW w:w="242" w:type="pct"/>
            <w:tcBorders>
              <w:top w:val="nil"/>
              <w:left w:val="single" w:sz="4" w:space="0" w:color="auto"/>
              <w:bottom w:val="single" w:sz="4" w:space="0" w:color="auto"/>
              <w:right w:val="nil"/>
            </w:tcBorders>
            <w:vAlign w:val="center"/>
          </w:tcPr>
          <w:p w:rsidR="00F45DD1" w:rsidRPr="00F249F9" w:rsidRDefault="00F45DD1" w:rsidP="00DE715D">
            <w:pPr>
              <w:rPr>
                <w:i/>
              </w:rPr>
            </w:pPr>
          </w:p>
        </w:tc>
        <w:tc>
          <w:tcPr>
            <w:tcW w:w="4093" w:type="pct"/>
            <w:tcBorders>
              <w:top w:val="nil"/>
              <w:left w:val="nil"/>
              <w:bottom w:val="single" w:sz="4" w:space="0" w:color="auto"/>
              <w:right w:val="single" w:sz="4" w:space="0" w:color="auto"/>
            </w:tcBorders>
            <w:vAlign w:val="center"/>
          </w:tcPr>
          <w:p w:rsidR="00F45DD1" w:rsidRPr="00F249F9" w:rsidRDefault="00F45DD1" w:rsidP="00DE715D">
            <w:pPr>
              <w:rPr>
                <w:i/>
              </w:rPr>
            </w:pPr>
            <w:r w:rsidRPr="00F249F9">
              <w:rPr>
                <w:i/>
              </w:rPr>
              <w:t>Už priklausymą Dzūkijos VVG asociacijai daugiau kaip 1 metus – 2 balai, daugiau kaip 2 metus – 4 balai, daugiau kaip 3 metus – 6 balai, daugiau kaip 4 metus – 8 balai, daugiau kaip 5 metus – 10 balų.</w:t>
            </w:r>
          </w:p>
        </w:tc>
        <w:tc>
          <w:tcPr>
            <w:tcW w:w="665" w:type="pct"/>
            <w:tcBorders>
              <w:top w:val="nil"/>
              <w:left w:val="single" w:sz="4" w:space="0" w:color="auto"/>
              <w:bottom w:val="single" w:sz="4" w:space="0" w:color="auto"/>
              <w:right w:val="single" w:sz="4" w:space="0" w:color="auto"/>
            </w:tcBorders>
            <w:vAlign w:val="center"/>
          </w:tcPr>
          <w:p w:rsidR="00F45DD1" w:rsidRPr="00F249F9" w:rsidRDefault="00F45DD1" w:rsidP="00DE715D">
            <w:pPr>
              <w:jc w:val="center"/>
              <w:rPr>
                <w:i/>
              </w:rPr>
            </w:pPr>
          </w:p>
        </w:tc>
      </w:tr>
    </w:tbl>
    <w:p w:rsidR="00647227" w:rsidRPr="00F249F9" w:rsidRDefault="00D97D6E" w:rsidP="00CB4767">
      <w:pPr>
        <w:ind w:firstLine="567"/>
      </w:pPr>
      <w:r w:rsidRPr="00F249F9">
        <w:t xml:space="preserve">Vietos projektas, kuriam naudos ir kokybės vertinimo etape skiriama </w:t>
      </w:r>
      <w:r w:rsidR="0083578D" w:rsidRPr="00F249F9">
        <w:t>nuo 0 iki 49 balų yra laikomas įvertintas neigiamai, o nuo 50 iki 100 balų yra laikomas įvertintas teigiamai</w:t>
      </w:r>
      <w:r w:rsidR="00CB4767" w:rsidRPr="00F249F9">
        <w:t>.</w:t>
      </w:r>
    </w:p>
    <w:p w:rsidR="006D4DEB" w:rsidRPr="00F249F9" w:rsidRDefault="006D4DEB" w:rsidP="00CB4767">
      <w:pPr>
        <w:ind w:firstLine="567"/>
      </w:pPr>
    </w:p>
    <w:p w:rsidR="0003276B" w:rsidRPr="00F249F9" w:rsidRDefault="0003276B" w:rsidP="0003276B">
      <w:pPr>
        <w:pStyle w:val="Heading1"/>
        <w:rPr>
          <w:szCs w:val="24"/>
        </w:rPr>
      </w:pPr>
      <w:r w:rsidRPr="00F249F9">
        <w:rPr>
          <w:szCs w:val="24"/>
        </w:rPr>
        <w:t>XIII SKYRIUS</w:t>
      </w:r>
    </w:p>
    <w:p w:rsidR="0003276B" w:rsidRPr="00F249F9" w:rsidRDefault="0003276B" w:rsidP="0003276B">
      <w:pPr>
        <w:pStyle w:val="Heading1"/>
        <w:rPr>
          <w:szCs w:val="24"/>
        </w:rPr>
      </w:pPr>
      <w:r w:rsidRPr="00F249F9">
        <w:rPr>
          <w:szCs w:val="24"/>
        </w:rPr>
        <w:t>VIETOS PROJEKTO PARAIŠKOS PILDYMAS, PRIDEDAMI DOKUMENTAI, TEIKIMAS IR REGISTRAVIMAS</w:t>
      </w:r>
    </w:p>
    <w:bookmarkEnd w:id="25"/>
    <w:bookmarkEnd w:id="26"/>
    <w:p w:rsidR="0003276B" w:rsidRPr="00F249F9" w:rsidRDefault="0003276B" w:rsidP="00FB7EF8"/>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53. Vietos projekto paraiškos formos pateikiamos šių Taisyklių </w:t>
      </w:r>
      <w:r w:rsidR="00612186" w:rsidRPr="00F249F9">
        <w:rPr>
          <w:rFonts w:ascii="Times New Roman" w:hAnsi="Times New Roman" w:cs="Times New Roman"/>
          <w:sz w:val="24"/>
          <w:szCs w:val="24"/>
          <w:lang w:val="lt-LT"/>
        </w:rPr>
        <w:t>1 priede</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pacing w:val="-2"/>
          <w:sz w:val="24"/>
          <w:szCs w:val="24"/>
          <w:lang w:val="lt-LT"/>
        </w:rPr>
      </w:pPr>
      <w:r w:rsidRPr="00F249F9">
        <w:rPr>
          <w:rFonts w:ascii="Times New Roman" w:hAnsi="Times New Roman" w:cs="Times New Roman"/>
          <w:spacing w:val="-2"/>
          <w:sz w:val="24"/>
          <w:szCs w:val="24"/>
          <w:lang w:val="lt-LT"/>
        </w:rPr>
        <w:t xml:space="preserve">54. Vietos projektų paraiškų formos skelbiamos </w:t>
      </w:r>
      <w:r w:rsidR="00612186" w:rsidRPr="00F249F9">
        <w:rPr>
          <w:rFonts w:ascii="Times New Roman" w:hAnsi="Times New Roman" w:cs="Times New Roman"/>
          <w:spacing w:val="-2"/>
          <w:sz w:val="24"/>
          <w:szCs w:val="24"/>
          <w:lang w:val="lt-LT"/>
        </w:rPr>
        <w:t xml:space="preserve">Agentūros </w:t>
      </w:r>
      <w:hyperlink r:id="rId12" w:history="1">
        <w:r w:rsidR="00612186" w:rsidRPr="00F249F9">
          <w:rPr>
            <w:rStyle w:val="Hyperlink"/>
            <w:rFonts w:ascii="Times New Roman" w:hAnsi="Times New Roman"/>
            <w:color w:val="auto"/>
            <w:spacing w:val="-2"/>
            <w:sz w:val="24"/>
            <w:szCs w:val="24"/>
            <w:lang w:val="lt-LT"/>
          </w:rPr>
          <w:t>www.nma.lt</w:t>
        </w:r>
      </w:hyperlink>
      <w:r w:rsidR="00612186" w:rsidRPr="00F249F9">
        <w:rPr>
          <w:rFonts w:ascii="Times New Roman" w:hAnsi="Times New Roman" w:cs="Times New Roman"/>
          <w:spacing w:val="-2"/>
          <w:sz w:val="24"/>
          <w:szCs w:val="24"/>
          <w:lang w:val="lt-LT"/>
        </w:rPr>
        <w:t xml:space="preserve"> ir </w:t>
      </w:r>
      <w:r w:rsidR="00CB4767" w:rsidRPr="00F249F9">
        <w:rPr>
          <w:rFonts w:ascii="Times New Roman" w:hAnsi="Times New Roman" w:cs="Times New Roman"/>
          <w:spacing w:val="-2"/>
          <w:sz w:val="24"/>
          <w:szCs w:val="24"/>
          <w:lang w:val="lt-LT"/>
        </w:rPr>
        <w:t xml:space="preserve">Strategijos </w:t>
      </w:r>
      <w:r w:rsidR="00612186" w:rsidRPr="00F249F9">
        <w:rPr>
          <w:rFonts w:ascii="Times New Roman" w:hAnsi="Times New Roman" w:cs="Times New Roman"/>
          <w:spacing w:val="-2"/>
          <w:sz w:val="24"/>
          <w:szCs w:val="24"/>
          <w:lang w:val="lt-LT"/>
        </w:rPr>
        <w:t xml:space="preserve">vykdytojo </w:t>
      </w:r>
      <w:hyperlink r:id="rId13" w:history="1">
        <w:r w:rsidR="00612186" w:rsidRPr="00F249F9">
          <w:rPr>
            <w:rStyle w:val="Hyperlink"/>
            <w:rFonts w:ascii="Times New Roman" w:hAnsi="Times New Roman"/>
            <w:color w:val="auto"/>
            <w:spacing w:val="-2"/>
            <w:sz w:val="24"/>
            <w:szCs w:val="24"/>
            <w:lang w:val="lt-LT"/>
          </w:rPr>
          <w:t>www.dzukijosvvg.lt</w:t>
        </w:r>
      </w:hyperlink>
      <w:r w:rsidR="00612186" w:rsidRPr="00F249F9">
        <w:rPr>
          <w:rFonts w:ascii="Times New Roman" w:hAnsi="Times New Roman" w:cs="Times New Roman"/>
          <w:spacing w:val="-2"/>
          <w:sz w:val="24"/>
          <w:szCs w:val="24"/>
          <w:lang w:val="lt-LT"/>
        </w:rPr>
        <w:t xml:space="preserve"> tinklalapiuose</w:t>
      </w:r>
      <w:r w:rsidRPr="00F249F9">
        <w:rPr>
          <w:rFonts w:ascii="Times New Roman" w:hAnsi="Times New Roman" w:cs="Times New Roman"/>
          <w:spacing w:val="-2"/>
          <w:sz w:val="24"/>
          <w:szCs w:val="24"/>
          <w:lang w:val="lt-LT"/>
        </w:rPr>
        <w:t xml:space="preserve">. Vietos projekto paraiškos formas taip pat galima gauti adresu: </w:t>
      </w:r>
      <w:r w:rsidR="00612186" w:rsidRPr="00F249F9">
        <w:rPr>
          <w:rFonts w:ascii="Times New Roman" w:hAnsi="Times New Roman" w:cs="Times New Roman"/>
          <w:spacing w:val="-2"/>
          <w:sz w:val="24"/>
          <w:szCs w:val="24"/>
          <w:lang w:val="lt-LT"/>
        </w:rPr>
        <w:t>Vilniaus g. 1-427, Lazdijai</w:t>
      </w:r>
      <w:r w:rsidRPr="00F249F9">
        <w:rPr>
          <w:rFonts w:ascii="Times New Roman" w:hAnsi="Times New Roman" w:cs="Times New Roman"/>
          <w:spacing w:val="-2"/>
          <w:sz w:val="24"/>
          <w:szCs w:val="24"/>
          <w:lang w:val="lt-LT"/>
        </w:rPr>
        <w:t>.</w:t>
      </w:r>
    </w:p>
    <w:p w:rsidR="0003276B" w:rsidRPr="00F249F9" w:rsidRDefault="0003276B" w:rsidP="00141825">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55. Vietos projektų paraiškų pildymas, priėmimas ir registravimas atliekamas VPS administravimo taisyklėse nustatyta tvarka</w:t>
      </w:r>
      <w:r w:rsidR="00A51356" w:rsidRPr="00F249F9">
        <w:rPr>
          <w:rFonts w:ascii="Times New Roman" w:hAnsi="Times New Roman" w:cs="Times New Roman"/>
          <w:sz w:val="24"/>
          <w:szCs w:val="24"/>
          <w:lang w:val="lt-LT"/>
        </w:rPr>
        <w:t>:</w:t>
      </w:r>
    </w:p>
    <w:p w:rsidR="00A51356" w:rsidRPr="00F249F9" w:rsidRDefault="00A51356" w:rsidP="00141825">
      <w:pPr>
        <w:suppressAutoHyphens/>
        <w:autoSpaceDE w:val="0"/>
        <w:autoSpaceDN w:val="0"/>
        <w:adjustRightInd w:val="0"/>
        <w:ind w:firstLine="851"/>
        <w:jc w:val="both"/>
        <w:textAlignment w:val="center"/>
      </w:pPr>
      <w:r w:rsidRPr="00F249F9">
        <w:t>55.1. vietos projektų paraišk</w:t>
      </w:r>
      <w:r w:rsidR="00D1302A" w:rsidRPr="00F249F9">
        <w:t>ą</w:t>
      </w:r>
      <w:r w:rsidRPr="00F249F9">
        <w:t xml:space="preserve"> </w:t>
      </w:r>
      <w:r w:rsidR="00D1302A" w:rsidRPr="00F249F9">
        <w:t>Strategijos vykdytojui gali pateikti tik</w:t>
      </w:r>
      <w:r w:rsidRPr="00F249F9">
        <w:t xml:space="preserve"> juridinio asmens vadov</w:t>
      </w:r>
      <w:r w:rsidR="00D1302A" w:rsidRPr="00F249F9">
        <w:t>as</w:t>
      </w:r>
      <w:r w:rsidRPr="00F249F9">
        <w:t xml:space="preserve"> arba jo įgaliot</w:t>
      </w:r>
      <w:r w:rsidR="00D1302A" w:rsidRPr="00F249F9">
        <w:t>as</w:t>
      </w:r>
      <w:r w:rsidRPr="00F249F9">
        <w:t xml:space="preserve"> asm</w:t>
      </w:r>
      <w:r w:rsidR="00D1302A" w:rsidRPr="00F249F9">
        <w:t>uo</w:t>
      </w:r>
      <w:r w:rsidRPr="00F249F9">
        <w:t xml:space="preserve"> (tokiu atveju </w:t>
      </w:r>
      <w:r w:rsidR="00647227" w:rsidRPr="00F249F9">
        <w:t>pateikimas</w:t>
      </w:r>
      <w:r w:rsidRPr="00F249F9">
        <w:t xml:space="preserve"> </w:t>
      </w:r>
      <w:r w:rsidR="00647227" w:rsidRPr="00F249F9">
        <w:t xml:space="preserve">juridinio asmens vadovo </w:t>
      </w:r>
      <w:r w:rsidRPr="00F249F9">
        <w:t>įgaliojimas</w:t>
      </w:r>
      <w:r w:rsidR="00647227" w:rsidRPr="00F249F9">
        <w:t>)</w:t>
      </w:r>
      <w:r w:rsidRPr="00F249F9">
        <w:t xml:space="preserve">. Kitais būdais </w:t>
      </w:r>
      <w:r w:rsidR="00D1302A" w:rsidRPr="00F249F9">
        <w:t xml:space="preserve">(pvz., atsiųstos registruotu laišku ar įteiktos pašto kurjerio) </w:t>
      </w:r>
      <w:r w:rsidRPr="00F249F9">
        <w:t>paraiškos nepriimamos;</w:t>
      </w:r>
    </w:p>
    <w:p w:rsidR="00A51356" w:rsidRPr="00F249F9" w:rsidRDefault="00A51356" w:rsidP="00141825">
      <w:pPr>
        <w:suppressAutoHyphens/>
        <w:autoSpaceDE w:val="0"/>
        <w:autoSpaceDN w:val="0"/>
        <w:adjustRightInd w:val="0"/>
        <w:ind w:firstLine="851"/>
        <w:jc w:val="both"/>
        <w:textAlignment w:val="center"/>
      </w:pPr>
      <w:r w:rsidRPr="00F249F9">
        <w:t>55.2. turi būti pateikiamas vienas vietos projekto paraiškos originalas ir vietos projekto paraiškos versija elektronine laikmena. Kiekvienas bylos puslapis turi būti sunumeruotas. Pateikiama vietos projekto paraiška ir jos priedai turi būti įsegti į segtuv</w:t>
      </w:r>
      <w:r w:rsidR="00647227" w:rsidRPr="00F249F9">
        <w:t>ą</w:t>
      </w:r>
      <w:r w:rsidRPr="00F249F9">
        <w:t>;</w:t>
      </w:r>
    </w:p>
    <w:p w:rsidR="00A51356" w:rsidRPr="00F249F9" w:rsidRDefault="00A51356" w:rsidP="00141825">
      <w:pPr>
        <w:suppressAutoHyphens/>
        <w:autoSpaceDE w:val="0"/>
        <w:autoSpaceDN w:val="0"/>
        <w:adjustRightInd w:val="0"/>
        <w:ind w:firstLine="851"/>
        <w:jc w:val="both"/>
        <w:textAlignment w:val="center"/>
      </w:pPr>
      <w:r w:rsidRPr="00F249F9">
        <w:t xml:space="preserve">55.3. </w:t>
      </w:r>
      <w:r w:rsidR="00647227" w:rsidRPr="00F249F9">
        <w:t>k</w:t>
      </w:r>
      <w:r w:rsidRPr="00F249F9">
        <w:t xml:space="preserve">iekvienas vietos projekto paraiškos lapas turi būti patvirtintas pareiškėjo </w:t>
      </w:r>
      <w:r w:rsidR="00647227" w:rsidRPr="00F249F9">
        <w:t>vadovo ar jo įgalioto asmens parašu</w:t>
      </w:r>
      <w:r w:rsidRPr="00F249F9">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56. Kartu su užpildyta vietos projekto paraiška pareiškėjui privalomi pateikti dokumentai nurodyti vietos projekto paraiškos skyriuje „Pateikiami dokumentai“ (šių taisyklių 1 priedas) (turi būti pateikiamas originalas arba kopija, patvirtinta pareiškėjo </w:t>
      </w:r>
      <w:bookmarkStart w:id="27" w:name="pn1_150"/>
      <w:bookmarkEnd w:id="27"/>
      <w:r w:rsidR="00CB4767" w:rsidRPr="00F249F9">
        <w:rPr>
          <w:rFonts w:ascii="Times New Roman" w:hAnsi="Times New Roman" w:cs="Times New Roman"/>
          <w:sz w:val="24"/>
          <w:szCs w:val="24"/>
          <w:lang w:val="lt-LT"/>
        </w:rPr>
        <w:t xml:space="preserve">(kopija tikra, pareigos, vardas pavardė, </w:t>
      </w:r>
      <w:r w:rsidR="00F60D5B" w:rsidRPr="00F249F9">
        <w:rPr>
          <w:rFonts w:ascii="Times New Roman" w:hAnsi="Times New Roman" w:cs="Times New Roman"/>
          <w:sz w:val="24"/>
          <w:szCs w:val="24"/>
          <w:lang w:val="lt-LT"/>
        </w:rPr>
        <w:t>parašas</w:t>
      </w:r>
      <w:r w:rsidR="00CB4767" w:rsidRPr="00F249F9">
        <w:rPr>
          <w:rFonts w:ascii="Times New Roman" w:hAnsi="Times New Roman" w:cs="Times New Roman"/>
          <w:sz w:val="24"/>
          <w:szCs w:val="24"/>
          <w:lang w:val="lt-LT"/>
        </w:rPr>
        <w:t>)</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57. Strategijos vykdytojas pareiškėjui gali leisti pateikti kitus papildomus dokumentus, kurie, pareiškėjo manymu, gali būti svarbūs vertinant vietos projektą.</w:t>
      </w:r>
    </w:p>
    <w:p w:rsidR="0003276B" w:rsidRPr="00F249F9" w:rsidRDefault="0003276B" w:rsidP="0003276B">
      <w:pPr>
        <w:pStyle w:val="BodyText1"/>
        <w:ind w:firstLine="902"/>
        <w:rPr>
          <w:rFonts w:ascii="Times New Roman" w:hAnsi="Times New Roman" w:cs="Times New Roman"/>
          <w:sz w:val="24"/>
          <w:szCs w:val="24"/>
          <w:lang w:val="lt-LT"/>
        </w:rPr>
      </w:pPr>
    </w:p>
    <w:p w:rsidR="0003276B" w:rsidRPr="00F249F9" w:rsidRDefault="0003276B" w:rsidP="0003276B">
      <w:pPr>
        <w:pStyle w:val="stiliusantrat112pt"/>
        <w:keepNext w:val="0"/>
        <w:tabs>
          <w:tab w:val="left" w:pos="540"/>
        </w:tabs>
        <w:spacing w:before="0" w:after="0"/>
      </w:pPr>
      <w:r w:rsidRPr="00F249F9">
        <w:t>XIV SKYRIUS</w:t>
      </w:r>
    </w:p>
    <w:p w:rsidR="0003276B" w:rsidRPr="00F249F9" w:rsidRDefault="0003276B" w:rsidP="0003276B">
      <w:pPr>
        <w:pStyle w:val="stiliusantrat112pt"/>
        <w:keepNext w:val="0"/>
        <w:tabs>
          <w:tab w:val="left" w:pos="540"/>
        </w:tabs>
        <w:spacing w:before="0" w:after="0"/>
      </w:pPr>
      <w:r w:rsidRPr="00F249F9">
        <w:t>VIETOS PROJEKTų PARAIŠKų VertinimO ORGANIZAVIMAS</w:t>
      </w:r>
    </w:p>
    <w:p w:rsidR="0003276B" w:rsidRPr="00F249F9" w:rsidRDefault="0003276B" w:rsidP="0003276B">
      <w:pPr>
        <w:pStyle w:val="stiliusantrat112pt"/>
        <w:keepNext w:val="0"/>
        <w:tabs>
          <w:tab w:val="left" w:pos="540"/>
        </w:tabs>
        <w:spacing w:before="0" w:after="0"/>
        <w:rPr>
          <w:b w:val="0"/>
        </w:rPr>
      </w:pPr>
    </w:p>
    <w:p w:rsidR="0003276B" w:rsidRPr="00F249F9" w:rsidRDefault="0003276B" w:rsidP="0003276B">
      <w:pPr>
        <w:pStyle w:val="num1diagrama"/>
        <w:tabs>
          <w:tab w:val="left" w:pos="1260"/>
        </w:tabs>
        <w:ind w:firstLine="902"/>
        <w:rPr>
          <w:sz w:val="24"/>
          <w:szCs w:val="24"/>
        </w:rPr>
      </w:pPr>
      <w:r w:rsidRPr="00F249F9">
        <w:rPr>
          <w:sz w:val="24"/>
          <w:szCs w:val="24"/>
        </w:rPr>
        <w:t>58. Vietos projekto paraiškos vertinimo proceso etapai:</w:t>
      </w:r>
    </w:p>
    <w:p w:rsidR="0003276B" w:rsidRPr="00F249F9" w:rsidRDefault="0003276B" w:rsidP="0003276B">
      <w:pPr>
        <w:pStyle w:val="num1diagrama"/>
        <w:tabs>
          <w:tab w:val="left" w:pos="1440"/>
        </w:tabs>
        <w:ind w:firstLine="902"/>
        <w:rPr>
          <w:sz w:val="24"/>
          <w:szCs w:val="24"/>
        </w:rPr>
      </w:pPr>
      <w:r w:rsidRPr="00F249F9">
        <w:rPr>
          <w:sz w:val="24"/>
          <w:szCs w:val="24"/>
        </w:rPr>
        <w:t>58.1. administracinės atitikties vertinimas (vertinimo metu patikrinama, ar vietos projekto paraiška yra tinkamai užpildyta ir ar pateikti visi vietos projekto paraiškoje nurodyti dokumentai);</w:t>
      </w:r>
    </w:p>
    <w:p w:rsidR="005178EC" w:rsidRPr="00F249F9" w:rsidRDefault="005178EC" w:rsidP="0003276B">
      <w:pPr>
        <w:suppressAutoHyphens/>
        <w:autoSpaceDE w:val="0"/>
        <w:autoSpaceDN w:val="0"/>
        <w:adjustRightInd w:val="0"/>
        <w:ind w:firstLine="902"/>
        <w:jc w:val="both"/>
        <w:textAlignment w:val="center"/>
      </w:pPr>
      <w:r w:rsidRPr="00F249F9">
        <w:t>58.2. tinkamumo skirti lėšas vietos projektui įgyvendinti vertinimas (vertinimo metu nustatoma, ar vietos projekto paraiška yra tinkama finansuoti pagal vietos plėtros strategiją, nustatoma vietos projekto atitiktis tinkamumo reikalavimams)</w:t>
      </w:r>
    </w:p>
    <w:p w:rsidR="0003276B" w:rsidRPr="00F249F9" w:rsidRDefault="0003276B" w:rsidP="005178EC">
      <w:pPr>
        <w:suppressAutoHyphens/>
        <w:autoSpaceDE w:val="0"/>
        <w:autoSpaceDN w:val="0"/>
        <w:adjustRightInd w:val="0"/>
        <w:ind w:firstLine="902"/>
        <w:jc w:val="both"/>
        <w:textAlignment w:val="center"/>
      </w:pPr>
      <w:r w:rsidRPr="00F249F9">
        <w:t>58.</w:t>
      </w:r>
      <w:r w:rsidR="005178EC" w:rsidRPr="00F249F9">
        <w:t>3</w:t>
      </w:r>
      <w:r w:rsidRPr="00F249F9">
        <w:t xml:space="preserve">. naudos ir kokybės vertinimas. </w:t>
      </w:r>
      <w:r w:rsidRPr="00F249F9">
        <w:rPr>
          <w:spacing w:val="-4"/>
        </w:rPr>
        <w:t>Vietos projektų naudos ir kokybės vertinimo etape įvertinama, kurie iš tinkamų finansuoti vietos projektų yra naudingiausi, kuriuose atsispindi efektyviausias lėšų panaudojimas ir kurių vietos projektų įgyvendinimas yra geriausiai suplanuotas</w:t>
      </w:r>
      <w:r w:rsidRPr="00F249F9">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59. Vietos projektų paraiškų vertinimas vykdomas vadovaujantis VPS administravimo taisyklėmis</w:t>
      </w:r>
      <w:r w:rsidR="005178EC" w:rsidRPr="00F249F9">
        <w:rPr>
          <w:rFonts w:ascii="Times New Roman" w:hAnsi="Times New Roman" w:cs="Times New Roman"/>
          <w:sz w:val="24"/>
          <w:szCs w:val="24"/>
          <w:lang w:val="lt-LT"/>
        </w:rPr>
        <w:t>,</w:t>
      </w:r>
      <w:r w:rsidRPr="00F249F9">
        <w:rPr>
          <w:rFonts w:ascii="Times New Roman" w:hAnsi="Times New Roman" w:cs="Times New Roman"/>
          <w:sz w:val="24"/>
          <w:szCs w:val="24"/>
          <w:lang w:val="lt-LT"/>
        </w:rPr>
        <w:t xml:space="preserve"> šių Taisyklių nuostatomis</w:t>
      </w:r>
      <w:r w:rsidR="005178EC" w:rsidRPr="00F249F9">
        <w:rPr>
          <w:rFonts w:ascii="Times New Roman" w:hAnsi="Times New Roman" w:cs="Times New Roman"/>
          <w:sz w:val="24"/>
          <w:szCs w:val="24"/>
          <w:lang w:val="lt-LT"/>
        </w:rPr>
        <w:t xml:space="preserve"> ir Dzūkijos VVG Vidaus tvarkos aprašu</w:t>
      </w:r>
      <w:r w:rsidRPr="00F249F9">
        <w:rPr>
          <w:rFonts w:ascii="Times New Roman" w:hAnsi="Times New Roman" w:cs="Times New Roman"/>
          <w:sz w:val="24"/>
          <w:szCs w:val="24"/>
          <w:lang w:val="lt-LT"/>
        </w:rPr>
        <w:t xml:space="preserve">. </w:t>
      </w:r>
    </w:p>
    <w:p w:rsidR="0003276B" w:rsidRPr="00F249F9" w:rsidRDefault="0003276B" w:rsidP="0003276B">
      <w:pPr>
        <w:pStyle w:val="Hyperlink1"/>
        <w:tabs>
          <w:tab w:val="left" w:pos="1418"/>
        </w:tabs>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t>60. Informacija apie administracinės atitikties, tinkamumo skirti lėšas vietos projektams įgyvendinti vertinimo reikalavimus atitikusias vietos projektų paraiškas ir vietos projektų paraiškas, kurios naudos ir kokybės vertinimo etape buvo įvertintos teigiamai, skelbiama</w:t>
      </w:r>
      <w:r w:rsidR="00BF3967" w:rsidRPr="00F249F9">
        <w:rPr>
          <w:rFonts w:ascii="Times New Roman" w:hAnsi="Times New Roman" w:cs="Times New Roman"/>
          <w:sz w:val="24"/>
          <w:szCs w:val="24"/>
          <w:lang w:val="lt-LT"/>
        </w:rPr>
        <w:t xml:space="preserve"> Dzūkijos VVG internetiniame puslapyje</w:t>
      </w:r>
      <w:r w:rsidRPr="00F249F9">
        <w:rPr>
          <w:rFonts w:ascii="Times New Roman" w:hAnsi="Times New Roman" w:cs="Times New Roman"/>
          <w:sz w:val="24"/>
          <w:szCs w:val="24"/>
          <w:lang w:val="lt-LT"/>
        </w:rPr>
        <w:t xml:space="preserve"> </w:t>
      </w:r>
      <w:r w:rsidR="00BF3967" w:rsidRPr="00F249F9">
        <w:rPr>
          <w:rFonts w:ascii="Times New Roman" w:hAnsi="Times New Roman" w:cs="Times New Roman"/>
          <w:sz w:val="24"/>
          <w:szCs w:val="24"/>
          <w:lang w:val="lt-LT"/>
        </w:rPr>
        <w:t>www.dzukijosvvg.lt</w:t>
      </w:r>
      <w:r w:rsidRPr="00F249F9">
        <w:rPr>
          <w:rFonts w:ascii="Times New Roman" w:hAnsi="Times New Roman" w:cs="Times New Roman"/>
          <w:sz w:val="24"/>
          <w:szCs w:val="24"/>
          <w:lang w:val="lt-LT"/>
        </w:rPr>
        <w:t xml:space="preserve">. </w:t>
      </w:r>
    </w:p>
    <w:p w:rsidR="0003276B" w:rsidRPr="00F249F9" w:rsidRDefault="0003276B" w:rsidP="0003276B">
      <w:pPr>
        <w:pStyle w:val="BodyText1"/>
        <w:ind w:firstLine="902"/>
        <w:rPr>
          <w:rFonts w:ascii="Times New Roman" w:hAnsi="Times New Roman" w:cs="Times New Roman"/>
          <w:sz w:val="24"/>
          <w:szCs w:val="24"/>
          <w:lang w:val="lt-LT"/>
        </w:rPr>
      </w:pPr>
    </w:p>
    <w:p w:rsidR="0003276B" w:rsidRPr="00F249F9" w:rsidRDefault="0003276B" w:rsidP="008C6B02">
      <w:pPr>
        <w:pStyle w:val="Heading1"/>
        <w:rPr>
          <w:iCs/>
          <w:caps/>
          <w:smallCaps/>
        </w:rPr>
      </w:pPr>
      <w:r w:rsidRPr="00F249F9">
        <w:rPr>
          <w:iCs/>
          <w:caps/>
          <w:smallCaps/>
        </w:rPr>
        <w:t xml:space="preserve">XV </w:t>
      </w:r>
      <w:r w:rsidRPr="00F249F9">
        <w:t>SKYRIUS</w:t>
      </w:r>
    </w:p>
    <w:p w:rsidR="0003276B" w:rsidRPr="00F249F9" w:rsidRDefault="0003276B" w:rsidP="008C6B02">
      <w:pPr>
        <w:pStyle w:val="Heading1"/>
      </w:pPr>
      <w:r w:rsidRPr="00F249F9">
        <w:t>SPRENDIMAS DĖL LĖŠŲ VIETOS PROJEKTAMS ĮGYVENDINTI SKYRIMO</w:t>
      </w:r>
    </w:p>
    <w:p w:rsidR="0003276B" w:rsidRPr="00F249F9" w:rsidRDefault="0003276B" w:rsidP="0003276B"/>
    <w:p w:rsidR="0003276B" w:rsidRPr="00F249F9" w:rsidRDefault="0003276B" w:rsidP="0003276B">
      <w:pPr>
        <w:tabs>
          <w:tab w:val="left" w:pos="1260"/>
          <w:tab w:val="left" w:pos="1440"/>
          <w:tab w:val="left" w:pos="1620"/>
        </w:tabs>
        <w:autoSpaceDE w:val="0"/>
        <w:autoSpaceDN w:val="0"/>
        <w:adjustRightInd w:val="0"/>
        <w:ind w:firstLine="902"/>
        <w:jc w:val="both"/>
      </w:pPr>
      <w:r w:rsidRPr="00F249F9">
        <w:t>61. Sprendimą dėl paramos lėšų vietos projektui įgyvendinti skyrimo priima strategijos vykdytojo valdymo organas, turintis sprendimų priėmimo teisę. Šis sprendimas įsigalioja, kai Agentūra jį patvirtina. Sprendimas dėl lėšų vietos projektams įgyvendinti skyrimo priimamas vadovaujantis VPS administravimo taisyklėse nustatyta tvarka.</w:t>
      </w:r>
    </w:p>
    <w:p w:rsidR="0003276B" w:rsidRPr="00F249F9" w:rsidRDefault="0003276B" w:rsidP="0003276B">
      <w:pPr>
        <w:tabs>
          <w:tab w:val="left" w:pos="1260"/>
          <w:tab w:val="left" w:pos="1440"/>
          <w:tab w:val="left" w:pos="1620"/>
        </w:tabs>
        <w:autoSpaceDE w:val="0"/>
        <w:autoSpaceDN w:val="0"/>
        <w:adjustRightInd w:val="0"/>
        <w:ind w:firstLine="902"/>
        <w:jc w:val="both"/>
      </w:pPr>
      <w:r w:rsidRPr="00F249F9">
        <w:t xml:space="preserve">62. Strategijos vykdytojas apie įsigaliojusį – Agentūros patvirtintą – sprendimą skirti paramos lėšas vietos projektui įgyvendinti informuoja pareiškėją el. paštu, paštu ar kitu būdu. </w:t>
      </w:r>
    </w:p>
    <w:p w:rsidR="0003276B" w:rsidRPr="00F249F9" w:rsidRDefault="0003276B" w:rsidP="0003276B">
      <w:pPr>
        <w:tabs>
          <w:tab w:val="left" w:pos="1260"/>
          <w:tab w:val="left" w:pos="1440"/>
          <w:tab w:val="left" w:pos="1620"/>
        </w:tabs>
        <w:autoSpaceDE w:val="0"/>
        <w:autoSpaceDN w:val="0"/>
        <w:adjustRightInd w:val="0"/>
        <w:ind w:firstLine="902"/>
        <w:jc w:val="both"/>
      </w:pPr>
      <w:r w:rsidRPr="00F249F9">
        <w:t xml:space="preserve">63. Informacija apie priimtus ir įsigaliojusius – Agentūros patvirtintus – sprendimus skirti paramos lėšas vietos projektams įgyvendinti skelbiama Agentūros interneto tinklalapyje www.nma.lt, taip pat </w:t>
      </w:r>
      <w:r w:rsidR="00BF3967" w:rsidRPr="00F249F9">
        <w:t>Dzūkijos VVG internetiniame puslapyje www.dzukijosvvg.lt</w:t>
      </w:r>
      <w:r w:rsidRPr="00F249F9">
        <w:t>.</w:t>
      </w:r>
    </w:p>
    <w:p w:rsidR="0003276B" w:rsidRPr="00F249F9" w:rsidRDefault="0003276B" w:rsidP="0003276B">
      <w:pPr>
        <w:tabs>
          <w:tab w:val="left" w:pos="1260"/>
          <w:tab w:val="left" w:pos="1440"/>
          <w:tab w:val="left" w:pos="1620"/>
        </w:tabs>
        <w:autoSpaceDE w:val="0"/>
        <w:autoSpaceDN w:val="0"/>
        <w:adjustRightInd w:val="0"/>
        <w:ind w:firstLine="902"/>
        <w:jc w:val="both"/>
      </w:pPr>
    </w:p>
    <w:p w:rsidR="0003276B" w:rsidRPr="00F249F9" w:rsidRDefault="0003276B" w:rsidP="008C6B02">
      <w:pPr>
        <w:pStyle w:val="Heading1"/>
        <w:rPr>
          <w:iCs/>
          <w:caps/>
          <w:smallCaps/>
        </w:rPr>
      </w:pPr>
      <w:r w:rsidRPr="00F249F9">
        <w:rPr>
          <w:iCs/>
          <w:caps/>
          <w:smallCaps/>
        </w:rPr>
        <w:t xml:space="preserve">xVI </w:t>
      </w:r>
      <w:r w:rsidRPr="00F249F9">
        <w:t>SKYRIUS</w:t>
      </w:r>
    </w:p>
    <w:p w:rsidR="0003276B" w:rsidRPr="00F249F9" w:rsidRDefault="0003276B" w:rsidP="008C6B02">
      <w:pPr>
        <w:pStyle w:val="Heading1"/>
        <w:rPr>
          <w:iCs/>
          <w:caps/>
          <w:smallCaps/>
        </w:rPr>
      </w:pPr>
      <w:r w:rsidRPr="00F249F9">
        <w:rPr>
          <w:iCs/>
          <w:caps/>
          <w:smallCaps/>
        </w:rPr>
        <w:t xml:space="preserve">VIETOS PROJEKTŲ VYKDYMO </w:t>
      </w:r>
      <w:smartTag w:uri="schemas-tilde-lt/tildestengine" w:element="templates">
        <w:smartTagPr>
          <w:attr w:name="baseform" w:val="sutart|is"/>
          <w:attr w:name="id" w:val="-1"/>
          <w:attr w:name="text" w:val="SUTARČIŲ"/>
        </w:smartTagPr>
        <w:r w:rsidRPr="00F249F9">
          <w:rPr>
            <w:iCs/>
            <w:caps/>
            <w:smallCaps/>
          </w:rPr>
          <w:t>SUTARČIŲ</w:t>
        </w:r>
      </w:smartTag>
      <w:r w:rsidRPr="00F249F9">
        <w:rPr>
          <w:iCs/>
          <w:caps/>
          <w:smallCaps/>
        </w:rPr>
        <w:t xml:space="preserve"> SUDARYMAS</w:t>
      </w:r>
    </w:p>
    <w:p w:rsidR="0003276B" w:rsidRPr="00F249F9" w:rsidRDefault="0003276B" w:rsidP="0003276B">
      <w:pPr>
        <w:jc w:val="center"/>
      </w:pPr>
    </w:p>
    <w:p w:rsidR="0003276B" w:rsidRPr="00F249F9" w:rsidRDefault="0003276B" w:rsidP="0003276B">
      <w:pPr>
        <w:pStyle w:val="BodyText1"/>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lastRenderedPageBreak/>
        <w:t>64. Įsigaliojus sprendimui skirti lėšas vietos projektui įgyvendinti – Agentūrai, jos nustatyta tvarka, patvirtinus strategijos vykdytojo sprendimus skirti lėšas vietos projektams įgyvendinti, rengiama vietos projekto vykdymo sutartis (</w:t>
      </w:r>
      <w:r w:rsidR="005178EC" w:rsidRPr="00F249F9">
        <w:rPr>
          <w:rFonts w:ascii="Times New Roman" w:hAnsi="Times New Roman" w:cs="Times New Roman"/>
          <w:sz w:val="24"/>
          <w:szCs w:val="24"/>
          <w:lang w:val="lt-LT"/>
        </w:rPr>
        <w:t xml:space="preserve">2 </w:t>
      </w:r>
      <w:r w:rsidRPr="00F249F9">
        <w:rPr>
          <w:rFonts w:ascii="Times New Roman" w:hAnsi="Times New Roman" w:cs="Times New Roman"/>
          <w:sz w:val="24"/>
          <w:szCs w:val="24"/>
          <w:lang w:val="lt-LT"/>
        </w:rPr>
        <w:t>priedas). Vietos projektų vykdymo sutarčių sudarymas atliekamas VPS taisyklėse nustatyta tvarka.</w:t>
      </w:r>
    </w:p>
    <w:p w:rsidR="0003276B" w:rsidRPr="00F249F9" w:rsidRDefault="0003276B" w:rsidP="0003276B">
      <w:pPr>
        <w:pStyle w:val="BodyText1"/>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65. Informacija apie pasirašytas vietos projektų vykdymo sutartis skelbiama </w:t>
      </w:r>
      <w:r w:rsidR="00BF3967" w:rsidRPr="00F249F9">
        <w:rPr>
          <w:rFonts w:ascii="Times New Roman" w:hAnsi="Times New Roman" w:cs="Times New Roman"/>
          <w:sz w:val="24"/>
          <w:szCs w:val="24"/>
          <w:lang w:val="lt-LT"/>
        </w:rPr>
        <w:t>Dzūkijos VVG internetiniame puslapyje www.dzukijosvvg.lt</w:t>
      </w:r>
      <w:r w:rsidRPr="00F249F9">
        <w:rPr>
          <w:rFonts w:ascii="Times New Roman" w:hAnsi="Times New Roman" w:cs="Times New Roman"/>
          <w:sz w:val="24"/>
          <w:szCs w:val="24"/>
          <w:lang w:val="lt-LT"/>
        </w:rPr>
        <w:t>.</w:t>
      </w:r>
    </w:p>
    <w:p w:rsidR="005178EC" w:rsidRPr="00F249F9" w:rsidRDefault="005178EC" w:rsidP="00D51C3D"/>
    <w:p w:rsidR="0003276B" w:rsidRPr="00F249F9" w:rsidRDefault="0003276B" w:rsidP="008C6B02">
      <w:pPr>
        <w:pStyle w:val="Heading1"/>
      </w:pPr>
      <w:r w:rsidRPr="00F249F9">
        <w:t>XVII SKYRIUS</w:t>
      </w:r>
    </w:p>
    <w:p w:rsidR="0003276B" w:rsidRPr="00F249F9" w:rsidRDefault="0003276B" w:rsidP="008C6B02">
      <w:pPr>
        <w:pStyle w:val="Heading1"/>
      </w:pPr>
      <w:r w:rsidRPr="00F249F9">
        <w:t>PIRKIMO PROCEDŪROS</w:t>
      </w:r>
    </w:p>
    <w:p w:rsidR="0003276B" w:rsidRPr="00F249F9" w:rsidRDefault="0003276B" w:rsidP="00FB7EF8"/>
    <w:p w:rsidR="0003276B" w:rsidRPr="00F249F9" w:rsidRDefault="0003276B" w:rsidP="0003276B">
      <w:pPr>
        <w:pStyle w:val="Hyperlink1"/>
        <w:tabs>
          <w:tab w:val="left" w:pos="1418"/>
        </w:tabs>
        <w:ind w:firstLine="900"/>
        <w:rPr>
          <w:rFonts w:ascii="Times New Roman" w:hAnsi="Times New Roman" w:cs="Times New Roman"/>
          <w:sz w:val="24"/>
          <w:szCs w:val="24"/>
          <w:lang w:val="lt-LT"/>
        </w:rPr>
      </w:pPr>
      <w:r w:rsidRPr="00F249F9">
        <w:rPr>
          <w:rFonts w:ascii="Times New Roman" w:hAnsi="Times New Roman" w:cs="Times New Roman"/>
          <w:sz w:val="24"/>
          <w:szCs w:val="24"/>
          <w:lang w:val="lt-LT"/>
        </w:rPr>
        <w:t>66. Vietos projektų vykdytojai prekių, paslaugų pirkimą privalo organizuoti vadovaudamiesi VPS administravimo taisyklių nuostatomis.</w:t>
      </w:r>
    </w:p>
    <w:p w:rsidR="0003276B" w:rsidRPr="00F249F9" w:rsidRDefault="0003276B" w:rsidP="0003276B">
      <w:pPr>
        <w:pStyle w:val="Hyperlink1"/>
        <w:tabs>
          <w:tab w:val="left" w:pos="1418"/>
        </w:tabs>
        <w:ind w:firstLine="900"/>
        <w:rPr>
          <w:rFonts w:ascii="Times New Roman" w:hAnsi="Times New Roman" w:cs="Times New Roman"/>
          <w:sz w:val="24"/>
          <w:szCs w:val="24"/>
          <w:lang w:val="lt-LT"/>
        </w:rPr>
      </w:pPr>
    </w:p>
    <w:p w:rsidR="0003276B" w:rsidRPr="00F249F9" w:rsidRDefault="0003276B" w:rsidP="008C6B02">
      <w:pPr>
        <w:pStyle w:val="Heading1"/>
      </w:pPr>
      <w:r w:rsidRPr="00F249F9">
        <w:t>XVIII SKYRIUS</w:t>
      </w:r>
    </w:p>
    <w:p w:rsidR="0003276B" w:rsidRPr="00F249F9" w:rsidRDefault="0003276B" w:rsidP="008C6B02">
      <w:pPr>
        <w:pStyle w:val="Heading1"/>
      </w:pPr>
      <w:r w:rsidRPr="00F249F9">
        <w:t>VIETOS PROJEKTO VYKDYTOJO MOKĖJIMO PRAŠYMŲ PATEIKIMAS, VERTINIMAS IR TVIRTINIMAS</w:t>
      </w:r>
    </w:p>
    <w:p w:rsidR="0003276B" w:rsidRPr="00F249F9" w:rsidRDefault="0003276B" w:rsidP="0003276B">
      <w:pPr>
        <w:pStyle w:val="BodyText1"/>
        <w:tabs>
          <w:tab w:val="left" w:pos="540"/>
        </w:tabs>
        <w:ind w:firstLine="900"/>
        <w:jc w:val="center"/>
        <w:rPr>
          <w:rFonts w:ascii="Times New Roman" w:hAnsi="Times New Roman" w:cs="Times New Roman"/>
          <w:sz w:val="24"/>
          <w:szCs w:val="24"/>
          <w:lang w:val="lt-LT"/>
        </w:rPr>
      </w:pPr>
    </w:p>
    <w:p w:rsidR="0003276B" w:rsidRPr="00F249F9" w:rsidRDefault="0003276B" w:rsidP="0003276B">
      <w:pPr>
        <w:suppressAutoHyphens/>
        <w:autoSpaceDE w:val="0"/>
        <w:autoSpaceDN w:val="0"/>
        <w:adjustRightInd w:val="0"/>
        <w:ind w:firstLine="900"/>
        <w:jc w:val="both"/>
        <w:textAlignment w:val="center"/>
      </w:pPr>
      <w:r w:rsidRPr="00F249F9">
        <w:t>67. Vietos projekto vykdytojas rengia ir strategijos vykdytojui teikia mokėjimo prašymus (</w:t>
      </w:r>
      <w:r w:rsidR="005178EC" w:rsidRPr="00F249F9">
        <w:t xml:space="preserve">3 </w:t>
      </w:r>
      <w:r w:rsidRPr="00F249F9">
        <w:t>priedas) pagal vietos projekto vykdymo sutartyje nustatytą tvarkaraštį. Teikiant mokėjimo prašymus turi būti laikomasi bendrųjų principų, nustatytų VPS administravimo taisyklėse.</w:t>
      </w:r>
    </w:p>
    <w:p w:rsidR="0003276B" w:rsidRPr="00F249F9" w:rsidRDefault="0003276B" w:rsidP="0003276B">
      <w:pPr>
        <w:suppressAutoHyphens/>
        <w:ind w:firstLine="900"/>
        <w:jc w:val="both"/>
        <w:textAlignment w:val="center"/>
      </w:pPr>
      <w:r w:rsidRPr="00F249F9">
        <w:t>68. Vietos projektų vykdytojų mokėjimo prašymų tinkamumo vertinimas ir tvirtinimas atliekamas vadovaujantis VPS administravimo taisyklėse nustatyta tvarka.</w:t>
      </w:r>
    </w:p>
    <w:p w:rsidR="0003276B" w:rsidRPr="00F249F9" w:rsidRDefault="0003276B" w:rsidP="0003276B">
      <w:pPr>
        <w:suppressAutoHyphens/>
        <w:autoSpaceDE w:val="0"/>
        <w:autoSpaceDN w:val="0"/>
        <w:adjustRightInd w:val="0"/>
        <w:jc w:val="both"/>
        <w:textAlignment w:val="center"/>
      </w:pPr>
    </w:p>
    <w:p w:rsidR="0003276B" w:rsidRPr="00F249F9" w:rsidRDefault="0003276B" w:rsidP="008C6B02">
      <w:pPr>
        <w:pStyle w:val="Heading1"/>
      </w:pPr>
      <w:r w:rsidRPr="00F249F9">
        <w:t>XIX SKYRIUS</w:t>
      </w:r>
    </w:p>
    <w:p w:rsidR="0003276B" w:rsidRPr="00F249F9" w:rsidRDefault="0003276B" w:rsidP="008C6B02">
      <w:pPr>
        <w:pStyle w:val="Heading1"/>
      </w:pPr>
      <w:r w:rsidRPr="00F249F9">
        <w:t>LĖŠŲ VIETOS PROJEKTAMS ĮGYVENDINTI IŠMOKĖJIMO TVARKA</w:t>
      </w:r>
    </w:p>
    <w:p w:rsidR="0003276B" w:rsidRPr="00F249F9" w:rsidRDefault="0003276B" w:rsidP="008C6B02"/>
    <w:p w:rsidR="0003276B" w:rsidRPr="00F249F9" w:rsidRDefault="0003276B" w:rsidP="0003276B">
      <w:pPr>
        <w:pStyle w:val="BodyText1"/>
        <w:ind w:firstLine="902"/>
        <w:rPr>
          <w:rFonts w:ascii="Times New Roman" w:hAnsi="Times New Roman" w:cs="Times New Roman"/>
          <w:spacing w:val="-4"/>
          <w:sz w:val="24"/>
          <w:szCs w:val="24"/>
          <w:lang w:val="lt-LT"/>
        </w:rPr>
      </w:pPr>
      <w:r w:rsidRPr="00F249F9">
        <w:rPr>
          <w:rFonts w:ascii="Times New Roman" w:hAnsi="Times New Roman" w:cs="Times New Roman"/>
          <w:sz w:val="24"/>
          <w:szCs w:val="24"/>
          <w:lang w:val="lt-LT"/>
        </w:rPr>
        <w:t xml:space="preserve">69. Lėšų vietos projektams įgyvendinti išmokėjimas vykdomas </w:t>
      </w:r>
      <w:r w:rsidRPr="00F249F9">
        <w:rPr>
          <w:rFonts w:ascii="Times New Roman" w:eastAsia="Calibri" w:hAnsi="Times New Roman" w:cs="Times New Roman"/>
          <w:sz w:val="24"/>
          <w:szCs w:val="24"/>
          <w:lang w:val="lt-LT"/>
        </w:rPr>
        <w:t>VPS administravimo taisyklėse nustatyta tvarka</w:t>
      </w:r>
      <w:r w:rsidRPr="00F249F9">
        <w:rPr>
          <w:rFonts w:ascii="Times New Roman" w:hAnsi="Times New Roman" w:cs="Times New Roman"/>
          <w:sz w:val="24"/>
          <w:szCs w:val="24"/>
          <w:lang w:val="lt-LT"/>
        </w:rPr>
        <w:t>.</w:t>
      </w:r>
    </w:p>
    <w:p w:rsidR="0003276B" w:rsidRPr="00F249F9" w:rsidRDefault="0003276B" w:rsidP="0003276B">
      <w:pPr>
        <w:pStyle w:val="BodyText1"/>
        <w:tabs>
          <w:tab w:val="left" w:pos="1260"/>
        </w:tabs>
        <w:ind w:firstLine="0"/>
        <w:jc w:val="center"/>
        <w:rPr>
          <w:rFonts w:ascii="Times New Roman" w:hAnsi="Times New Roman" w:cs="Times New Roman"/>
          <w:bCs/>
          <w:sz w:val="24"/>
          <w:szCs w:val="24"/>
          <w:lang w:val="lt-LT"/>
        </w:rPr>
      </w:pPr>
    </w:p>
    <w:p w:rsidR="0003276B" w:rsidRPr="00F249F9" w:rsidRDefault="0003276B" w:rsidP="008C6B02">
      <w:pPr>
        <w:pStyle w:val="Heading1"/>
      </w:pPr>
      <w:r w:rsidRPr="00F249F9">
        <w:t>XX SKYRIUS</w:t>
      </w:r>
    </w:p>
    <w:p w:rsidR="0003276B" w:rsidRPr="00F249F9" w:rsidRDefault="0003276B" w:rsidP="008C6B02">
      <w:pPr>
        <w:pStyle w:val="Heading1"/>
      </w:pPr>
      <w:r w:rsidRPr="00F249F9">
        <w:t>VIETOS PROJEKTŲ ĮGYVENDINIMO ATASKAITŲ RENGIMAS IR TEIKIMAS</w:t>
      </w:r>
    </w:p>
    <w:p w:rsidR="0003276B" w:rsidRPr="00F249F9" w:rsidRDefault="0003276B" w:rsidP="0003276B">
      <w:pPr>
        <w:pStyle w:val="stiliusantrat112pt"/>
        <w:keepNext w:val="0"/>
        <w:spacing w:before="0" w:after="0"/>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70. Vietos projekto vykdytojas teikia strategijos vykdytojui šias vietos projekto įgyvendinimo ataskaitas:</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70.1. </w:t>
      </w:r>
      <w:r w:rsidR="005178EC"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70.2. kartu su galutiniu mokėjimo prašymu – galutinę vietos projekto įgyvendinimo ataskaitą.</w:t>
      </w:r>
    </w:p>
    <w:p w:rsidR="0003276B" w:rsidRPr="00F249F9" w:rsidRDefault="0003276B" w:rsidP="0003276B">
      <w:pPr>
        <w:pStyle w:val="BodyText1"/>
        <w:ind w:firstLine="902"/>
        <w:rPr>
          <w:rFonts w:ascii="Times New Roman" w:hAnsi="Times New Roman" w:cs="Times New Roman"/>
          <w:i/>
          <w:sz w:val="24"/>
          <w:szCs w:val="24"/>
          <w:lang w:val="lt-LT"/>
        </w:rPr>
      </w:pPr>
      <w:r w:rsidRPr="00F249F9">
        <w:rPr>
          <w:rFonts w:ascii="Times New Roman" w:hAnsi="Times New Roman" w:cs="Times New Roman"/>
          <w:sz w:val="24"/>
          <w:szCs w:val="24"/>
          <w:lang w:val="lt-LT"/>
        </w:rPr>
        <w:t xml:space="preserve">70.3. </w:t>
      </w:r>
      <w:r w:rsidR="005D6DCE" w:rsidRPr="00F249F9">
        <w:rPr>
          <w:rFonts w:ascii="Times New Roman" w:hAnsi="Times New Roman" w:cs="Times New Roman"/>
          <w:sz w:val="24"/>
          <w:szCs w:val="24"/>
          <w:lang w:val="lt-LT"/>
        </w:rPr>
        <w:t>(netaikoma)</w:t>
      </w:r>
      <w:r w:rsidRPr="00F249F9">
        <w:rPr>
          <w:rFonts w:ascii="Times New Roman" w:hAnsi="Times New Roman" w:cs="Times New Roman"/>
          <w:sz w:val="24"/>
          <w:szCs w:val="24"/>
          <w:lang w:val="lt-LT"/>
        </w:rPr>
        <w:t>.</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71. Strategijos vykdytojas, gavęs galutinę vietos projekto įgyvendinimo ataskaitą arba užbaigto projekto ataskaitą</w:t>
      </w:r>
      <w:r w:rsidR="005178EC" w:rsidRPr="00F249F9">
        <w:rPr>
          <w:rFonts w:ascii="Times New Roman" w:hAnsi="Times New Roman" w:cs="Times New Roman"/>
          <w:sz w:val="24"/>
          <w:szCs w:val="24"/>
          <w:lang w:val="lt-LT"/>
        </w:rPr>
        <w:t>,</w:t>
      </w:r>
      <w:r w:rsidRPr="00F249F9">
        <w:rPr>
          <w:rFonts w:ascii="Times New Roman" w:hAnsi="Times New Roman" w:cs="Times New Roman"/>
          <w:sz w:val="24"/>
          <w:szCs w:val="24"/>
          <w:lang w:val="lt-LT"/>
        </w:rPr>
        <w:t xml:space="preserve"> įvertina ją VPS administravimo taisyklėse nustatyta tvarka ir terminais. </w:t>
      </w:r>
    </w:p>
    <w:p w:rsidR="0003276B" w:rsidRPr="00F249F9" w:rsidRDefault="0003276B" w:rsidP="0003276B">
      <w:pPr>
        <w:pStyle w:val="BodyText1"/>
        <w:ind w:firstLine="902"/>
        <w:rPr>
          <w:rFonts w:ascii="Times New Roman" w:hAnsi="Times New Roman" w:cs="Times New Roman"/>
          <w:sz w:val="24"/>
          <w:szCs w:val="24"/>
          <w:lang w:val="lt-LT"/>
        </w:rPr>
      </w:pPr>
    </w:p>
    <w:p w:rsidR="0003276B" w:rsidRPr="00F249F9" w:rsidRDefault="008C6B02" w:rsidP="008C6B02">
      <w:pPr>
        <w:pStyle w:val="Heading1"/>
      </w:pPr>
      <w:r w:rsidRPr="00F249F9">
        <w:t>XXI SKYRIUS</w:t>
      </w:r>
    </w:p>
    <w:p w:rsidR="0003276B" w:rsidRPr="00F249F9" w:rsidRDefault="008C6B02" w:rsidP="008C6B02">
      <w:pPr>
        <w:pStyle w:val="Heading1"/>
      </w:pPr>
      <w:r w:rsidRPr="00F249F9">
        <w:t>VIETOS PROJEKTŲ PATIKROS</w:t>
      </w:r>
    </w:p>
    <w:p w:rsidR="0003276B" w:rsidRPr="00F249F9" w:rsidRDefault="0003276B" w:rsidP="0003276B">
      <w:pPr>
        <w:pStyle w:val="stiliusantrat112pt"/>
        <w:keepNext w:val="0"/>
        <w:spacing w:before="0" w:after="0"/>
        <w:ind w:firstLine="851"/>
        <w:rPr>
          <w:b w:val="0"/>
        </w:rPr>
      </w:pP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72. </w:t>
      </w:r>
      <w:r w:rsidRPr="00F249F9">
        <w:rPr>
          <w:rFonts w:ascii="Times New Roman" w:hAnsi="Times New Roman" w:cs="Times New Roman"/>
          <w:spacing w:val="-2"/>
          <w:sz w:val="24"/>
          <w:szCs w:val="24"/>
          <w:lang w:val="lt-LT"/>
        </w:rPr>
        <w:t xml:space="preserve">Strategijos vykdytojas ir </w:t>
      </w:r>
      <w:r w:rsidRPr="00F249F9">
        <w:rPr>
          <w:rFonts w:ascii="Times New Roman" w:hAnsi="Times New Roman" w:cs="Times New Roman"/>
          <w:spacing w:val="-3"/>
          <w:sz w:val="24"/>
          <w:szCs w:val="24"/>
          <w:lang w:val="lt-LT"/>
        </w:rPr>
        <w:t>Agentūra p</w:t>
      </w:r>
      <w:r w:rsidRPr="00F249F9">
        <w:rPr>
          <w:rFonts w:ascii="Times New Roman" w:hAnsi="Times New Roman" w:cs="Times New Roman"/>
          <w:sz w:val="24"/>
          <w:szCs w:val="24"/>
          <w:lang w:val="lt-LT"/>
        </w:rPr>
        <w:t>atikras vietoje atlieka VPS administravimo taisyklėse nustatyta tvarka.</w:t>
      </w:r>
    </w:p>
    <w:p w:rsidR="0003276B" w:rsidRPr="00F249F9" w:rsidRDefault="0003276B" w:rsidP="0003276B">
      <w:pPr>
        <w:pStyle w:val="BodyText1"/>
        <w:ind w:firstLine="902"/>
        <w:rPr>
          <w:rFonts w:ascii="Times New Roman" w:hAnsi="Times New Roman" w:cs="Times New Roman"/>
          <w:sz w:val="24"/>
          <w:szCs w:val="24"/>
          <w:lang w:val="lt-LT"/>
        </w:rPr>
      </w:pPr>
      <w:r w:rsidRPr="00F249F9">
        <w:rPr>
          <w:rFonts w:ascii="Times New Roman" w:hAnsi="Times New Roman" w:cs="Times New Roman"/>
          <w:spacing w:val="-2"/>
          <w:sz w:val="24"/>
          <w:szCs w:val="24"/>
          <w:lang w:val="lt-LT"/>
        </w:rPr>
        <w:t xml:space="preserve">73. </w:t>
      </w:r>
      <w:r w:rsidRPr="00F249F9">
        <w:rPr>
          <w:rFonts w:ascii="Times New Roman" w:hAnsi="Times New Roman" w:cs="Times New Roman"/>
          <w:sz w:val="24"/>
          <w:szCs w:val="24"/>
          <w:lang w:val="lt-LT"/>
        </w:rPr>
        <w:t>Atliekant VPS administravimo taisyklėse numatytas patikras, pildomi atitinkami klausimynai.</w:t>
      </w:r>
    </w:p>
    <w:p w:rsidR="008C6B02" w:rsidRPr="00F249F9" w:rsidRDefault="008C6B02" w:rsidP="0003276B">
      <w:pPr>
        <w:pStyle w:val="BodyText1"/>
        <w:ind w:firstLine="902"/>
        <w:rPr>
          <w:rFonts w:ascii="Times New Roman" w:hAnsi="Times New Roman" w:cs="Times New Roman"/>
          <w:sz w:val="24"/>
          <w:szCs w:val="24"/>
          <w:lang w:val="lt-LT"/>
        </w:rPr>
      </w:pPr>
    </w:p>
    <w:p w:rsidR="0003276B" w:rsidRPr="00F249F9" w:rsidRDefault="0003276B" w:rsidP="008C6B02">
      <w:pPr>
        <w:pStyle w:val="Heading1"/>
      </w:pPr>
      <w:r w:rsidRPr="00F249F9">
        <w:lastRenderedPageBreak/>
        <w:t>XXII SKYRIUS</w:t>
      </w:r>
    </w:p>
    <w:p w:rsidR="0003276B" w:rsidRPr="00F249F9" w:rsidRDefault="0003276B" w:rsidP="008C6B02">
      <w:pPr>
        <w:pStyle w:val="Heading1"/>
      </w:pPr>
      <w:r w:rsidRPr="00F249F9">
        <w:t xml:space="preserve">VIETOS PROJEKTŲ VYKDYTOJŲ PAŽEIDIMŲ ADMINISTRAVIMAS IR TAIKOMOS SANKCIJOS </w:t>
      </w:r>
    </w:p>
    <w:p w:rsidR="0003276B" w:rsidRPr="00F249F9" w:rsidRDefault="0003276B" w:rsidP="008C6B02"/>
    <w:p w:rsidR="0003276B" w:rsidRPr="00F249F9" w:rsidRDefault="0003276B" w:rsidP="0003276B">
      <w:pPr>
        <w:pStyle w:val="Hyperlink1"/>
        <w:tabs>
          <w:tab w:val="left" w:pos="993"/>
          <w:tab w:val="left" w:pos="1200"/>
          <w:tab w:val="left" w:pos="1980"/>
        </w:tabs>
        <w:ind w:firstLine="902"/>
        <w:rPr>
          <w:rFonts w:ascii="Times New Roman" w:hAnsi="Times New Roman" w:cs="Times New Roman"/>
          <w:sz w:val="24"/>
          <w:szCs w:val="24"/>
          <w:lang w:val="lt-LT"/>
        </w:rPr>
      </w:pPr>
      <w:r w:rsidRPr="00F249F9">
        <w:rPr>
          <w:rFonts w:ascii="Times New Roman" w:hAnsi="Times New Roman" w:cs="Times New Roman"/>
          <w:sz w:val="24"/>
          <w:szCs w:val="24"/>
          <w:lang w:val="lt-LT"/>
        </w:rPr>
        <w:t xml:space="preserve">74. </w:t>
      </w:r>
      <w:r w:rsidRPr="00F249F9">
        <w:rPr>
          <w:rFonts w:ascii="Times New Roman" w:eastAsia="Calibri" w:hAnsi="Times New Roman" w:cs="Times New Roman"/>
          <w:sz w:val="24"/>
          <w:szCs w:val="24"/>
          <w:lang w:val="lt-LT"/>
        </w:rPr>
        <w:t xml:space="preserve">Vietos projekto vykdytojui </w:t>
      </w:r>
      <w:r w:rsidRPr="00F249F9">
        <w:rPr>
          <w:rFonts w:ascii="Times New Roman" w:hAnsi="Times New Roman" w:cs="Times New Roman"/>
          <w:sz w:val="24"/>
          <w:szCs w:val="24"/>
          <w:lang w:val="lt-LT"/>
        </w:rPr>
        <w:t xml:space="preserve">nesilaikant paramos suteikimo reikalavimų ir (arba) pažeidžiant paramos gavimo ir naudojimo sąlygas ir (arba) nesilaikant vietos projekto paraiškoje numatytų reikalavimų, pažeidimų administravimas vykdomas ir taikomos </w:t>
      </w:r>
      <w:r w:rsidRPr="00F249F9">
        <w:rPr>
          <w:rFonts w:ascii="Times New Roman" w:eastAsia="Calibri" w:hAnsi="Times New Roman" w:cs="Times New Roman"/>
          <w:sz w:val="24"/>
          <w:szCs w:val="24"/>
          <w:lang w:val="lt-LT"/>
        </w:rPr>
        <w:t>sankcijos VPS administravimo taisyklėse nustatyta tvarka.</w:t>
      </w:r>
    </w:p>
    <w:p w:rsidR="0003276B" w:rsidRPr="00F249F9" w:rsidRDefault="0003276B" w:rsidP="0003276B">
      <w:pPr>
        <w:tabs>
          <w:tab w:val="left" w:pos="1980"/>
        </w:tabs>
        <w:ind w:firstLine="851"/>
        <w:jc w:val="center"/>
      </w:pPr>
    </w:p>
    <w:p w:rsidR="0003276B" w:rsidRPr="00F249F9" w:rsidRDefault="0003276B" w:rsidP="008C6B02">
      <w:pPr>
        <w:pStyle w:val="Heading1"/>
      </w:pPr>
      <w:r w:rsidRPr="00F249F9">
        <w:t>XXIII SKYRIUS</w:t>
      </w:r>
    </w:p>
    <w:p w:rsidR="0003276B" w:rsidRPr="00F249F9" w:rsidRDefault="0003276B" w:rsidP="008C6B02">
      <w:pPr>
        <w:pStyle w:val="Heading1"/>
      </w:pPr>
      <w:r w:rsidRPr="00F249F9">
        <w:t>PAREIŠKĖJŲ IR VIETOS PROJEKTŲ VYKDYTOJŲ SKUNDŲ IR PRAŠYMŲ NAGRINĖJIMAS</w:t>
      </w:r>
    </w:p>
    <w:p w:rsidR="0003276B" w:rsidRPr="00F249F9" w:rsidRDefault="0003276B" w:rsidP="0003276B">
      <w:pPr>
        <w:pStyle w:val="HTMLPreformatted"/>
        <w:tabs>
          <w:tab w:val="clear" w:pos="916"/>
          <w:tab w:val="left" w:pos="540"/>
        </w:tabs>
        <w:jc w:val="center"/>
        <w:rPr>
          <w:rFonts w:ascii="Times New Roman" w:hAnsi="Times New Roman"/>
          <w:sz w:val="24"/>
          <w:szCs w:val="24"/>
        </w:rPr>
      </w:pPr>
    </w:p>
    <w:p w:rsidR="0003276B" w:rsidRPr="00F249F9" w:rsidRDefault="0003276B" w:rsidP="0003276B">
      <w:pPr>
        <w:suppressAutoHyphens/>
        <w:autoSpaceDE w:val="0"/>
        <w:autoSpaceDN w:val="0"/>
        <w:adjustRightInd w:val="0"/>
        <w:ind w:firstLine="851"/>
        <w:jc w:val="both"/>
        <w:textAlignment w:val="center"/>
      </w:pPr>
      <w:r w:rsidRPr="00F249F9">
        <w:t xml:space="preserve">75. Pareiškėjų ir vietos projektų vykdytojų skundų ir prašymų nagrinėjimas vykdomas VPS administravimo taisyklėse nustatyta tvarka. </w:t>
      </w:r>
    </w:p>
    <w:p w:rsidR="0003276B" w:rsidRPr="00F249F9" w:rsidRDefault="0003276B" w:rsidP="0003276B">
      <w:pPr>
        <w:pStyle w:val="hyperlink10"/>
        <w:ind w:firstLine="851"/>
        <w:rPr>
          <w:color w:val="auto"/>
          <w:sz w:val="24"/>
          <w:szCs w:val="24"/>
        </w:rPr>
      </w:pPr>
    </w:p>
    <w:p w:rsidR="0003276B" w:rsidRPr="00F249F9" w:rsidRDefault="008C6B02" w:rsidP="008C6B02">
      <w:pPr>
        <w:pStyle w:val="Heading1"/>
      </w:pPr>
      <w:r w:rsidRPr="00F249F9">
        <w:t>XXIV SKYRIUS</w:t>
      </w:r>
    </w:p>
    <w:p w:rsidR="0003276B" w:rsidRPr="00F249F9" w:rsidRDefault="008C6B02" w:rsidP="008C6B02">
      <w:pPr>
        <w:pStyle w:val="Heading1"/>
      </w:pPr>
      <w:r w:rsidRPr="00F249F9">
        <w:t>VIETOS PROJEKTŲ IR VIETOS PROJEKTŲ VYKDYMO SUTARČIŲ PAKEITIMAI, NUTRAUKIMO ATVEJAI</w:t>
      </w:r>
    </w:p>
    <w:p w:rsidR="0003276B" w:rsidRPr="00F249F9" w:rsidRDefault="0003276B" w:rsidP="0003276B">
      <w:pPr>
        <w:pStyle w:val="Skirsnis"/>
        <w:spacing w:before="0" w:after="0"/>
        <w:jc w:val="left"/>
        <w:rPr>
          <w:b/>
        </w:rPr>
      </w:pPr>
    </w:p>
    <w:p w:rsidR="0003276B" w:rsidRPr="00F249F9" w:rsidRDefault="0003276B" w:rsidP="0003276B">
      <w:pPr>
        <w:pStyle w:val="bodytext0"/>
        <w:spacing w:before="0" w:beforeAutospacing="0" w:after="0" w:afterAutospacing="0"/>
        <w:ind w:firstLine="902"/>
        <w:jc w:val="both"/>
      </w:pPr>
      <w:r w:rsidRPr="00F249F9">
        <w:rPr>
          <w:spacing w:val="-2"/>
        </w:rPr>
        <w:t>76. Vietos projektų ir vietos projektų vykdymo sutarčių pakeitimai vykdomi VPS administravimo taisyklėse nustatyta tvarka. Vietos projektų vykdymo sutarčių nutraukimo atvejai aprašyti VPS administravimo taisyklėse.</w:t>
      </w:r>
    </w:p>
    <w:p w:rsidR="0003276B" w:rsidRPr="00F249F9" w:rsidRDefault="0003276B" w:rsidP="0003276B">
      <w:pPr>
        <w:pStyle w:val="bodytext0"/>
        <w:spacing w:before="0" w:beforeAutospacing="0" w:after="0" w:afterAutospacing="0"/>
        <w:ind w:firstLine="902"/>
        <w:jc w:val="both"/>
      </w:pPr>
    </w:p>
    <w:p w:rsidR="0003276B" w:rsidRPr="00F249F9" w:rsidRDefault="0003276B" w:rsidP="008C6B02">
      <w:pPr>
        <w:pStyle w:val="Heading1"/>
        <w:rPr>
          <w:caps/>
        </w:rPr>
      </w:pPr>
      <w:r w:rsidRPr="00F249F9">
        <w:rPr>
          <w:caps/>
        </w:rPr>
        <w:t xml:space="preserve">XXV </w:t>
      </w:r>
      <w:r w:rsidRPr="00F249F9">
        <w:t>SKYRIUS</w:t>
      </w:r>
    </w:p>
    <w:p w:rsidR="0003276B" w:rsidRPr="00F249F9" w:rsidRDefault="0003276B" w:rsidP="008C6B02">
      <w:pPr>
        <w:pStyle w:val="Heading1"/>
        <w:rPr>
          <w:caps/>
        </w:rPr>
      </w:pPr>
      <w:r w:rsidRPr="00F249F9">
        <w:rPr>
          <w:caps/>
        </w:rPr>
        <w:t>VIETOS PROJEKTŲ VYKDYTOJŲ DOKUMENTŲ SAUGOJIMAS</w:t>
      </w:r>
    </w:p>
    <w:p w:rsidR="0003276B" w:rsidRPr="00F249F9" w:rsidRDefault="0003276B" w:rsidP="0003276B">
      <w:pPr>
        <w:pStyle w:val="stiliusantrat112pt"/>
        <w:keepNext w:val="0"/>
        <w:tabs>
          <w:tab w:val="left" w:pos="540"/>
        </w:tabs>
        <w:spacing w:before="0" w:after="0"/>
        <w:jc w:val="left"/>
        <w:rPr>
          <w:caps w:val="0"/>
        </w:rPr>
      </w:pPr>
    </w:p>
    <w:p w:rsidR="0003276B" w:rsidRPr="00F249F9" w:rsidRDefault="0003276B" w:rsidP="0003276B">
      <w:pPr>
        <w:suppressAutoHyphens/>
        <w:autoSpaceDE w:val="0"/>
        <w:autoSpaceDN w:val="0"/>
        <w:adjustRightInd w:val="0"/>
        <w:ind w:firstLine="993"/>
        <w:jc w:val="both"/>
        <w:textAlignment w:val="center"/>
      </w:pPr>
      <w:r w:rsidRPr="00F249F9">
        <w:rPr>
          <w:spacing w:val="-3"/>
        </w:rPr>
        <w:t>77.</w:t>
      </w:r>
      <w:r w:rsidRPr="00F249F9">
        <w:rPr>
          <w:spacing w:val="-6"/>
        </w:rPr>
        <w:t xml:space="preserve"> </w:t>
      </w:r>
      <w:r w:rsidRPr="00F249F9">
        <w:rPr>
          <w:spacing w:val="-3"/>
        </w:rPr>
        <w:t xml:space="preserve">Visi su vietos projektų įgyvendinimu susiję dokumentai vietos projekto vykdytojo turi būti saugomi mažiausiai 10 </w:t>
      </w:r>
      <w:r w:rsidRPr="00F249F9">
        <w:t xml:space="preserve">(dešimt) </w:t>
      </w:r>
      <w:r w:rsidRPr="00F249F9">
        <w:rPr>
          <w:spacing w:val="-3"/>
        </w:rPr>
        <w:t xml:space="preserve">metų nuo vietos projekto vykdymo sutarties pasirašymo datos, vadovaujantis </w:t>
      </w:r>
      <w:r w:rsidRPr="00F249F9">
        <w:rPr>
          <w:rFonts w:eastAsia="Calibri"/>
        </w:rPr>
        <w:t>Lietuvos Respublikos dokumentų ir archyvų įstatymu ir Dokumentų tvarkymo ir apskaitos taisyklėmis ir VPS administravimo taisyklių nuostatomis.</w:t>
      </w:r>
    </w:p>
    <w:p w:rsidR="0003276B" w:rsidRPr="00F249F9" w:rsidRDefault="0003276B" w:rsidP="0003276B">
      <w:pPr>
        <w:pStyle w:val="bodytext0"/>
        <w:spacing w:before="0" w:beforeAutospacing="0" w:after="0" w:afterAutospacing="0"/>
        <w:ind w:firstLine="902"/>
        <w:jc w:val="both"/>
      </w:pPr>
    </w:p>
    <w:p w:rsidR="0003276B" w:rsidRPr="00F249F9" w:rsidRDefault="0003276B" w:rsidP="008C6B02">
      <w:pPr>
        <w:pStyle w:val="Heading1"/>
        <w:rPr>
          <w:caps/>
        </w:rPr>
      </w:pPr>
      <w:r w:rsidRPr="00F249F9">
        <w:rPr>
          <w:caps/>
        </w:rPr>
        <w:t xml:space="preserve">XXVI </w:t>
      </w:r>
      <w:r w:rsidRPr="00F249F9">
        <w:t>SKYRIUS</w:t>
      </w:r>
    </w:p>
    <w:p w:rsidR="0003276B" w:rsidRPr="00F249F9" w:rsidRDefault="0003276B" w:rsidP="008C6B02">
      <w:pPr>
        <w:pStyle w:val="Heading1"/>
      </w:pPr>
      <w:r w:rsidRPr="00F249F9">
        <w:t>VIETOS PROJEKTŲ VIEŠINIMAS</w:t>
      </w:r>
    </w:p>
    <w:p w:rsidR="0003276B" w:rsidRPr="00F249F9" w:rsidRDefault="0003276B" w:rsidP="00FB7EF8"/>
    <w:p w:rsidR="0003276B" w:rsidRPr="00F249F9" w:rsidRDefault="0003276B" w:rsidP="0003276B">
      <w:pPr>
        <w:pStyle w:val="num1diagrama"/>
        <w:tabs>
          <w:tab w:val="left" w:pos="1440"/>
        </w:tabs>
        <w:ind w:firstLine="902"/>
        <w:rPr>
          <w:sz w:val="24"/>
          <w:szCs w:val="24"/>
        </w:rPr>
      </w:pPr>
      <w:r w:rsidRPr="00F249F9">
        <w:rPr>
          <w:rStyle w:val="num1DiagramaDiagrama"/>
          <w:rFonts w:eastAsia="Arial Unicode MS"/>
          <w:sz w:val="24"/>
          <w:szCs w:val="24"/>
          <w:lang w:val="lt-LT"/>
        </w:rPr>
        <w:t>78. Lėšas vietos projektui įgyvendinti gavęs vietos projekto vykdytojas privalo imtis informavimo ir viešinimo priemonių, vadovaudamasis</w:t>
      </w:r>
      <w:r w:rsidRPr="00F249F9">
        <w:rPr>
          <w:sz w:val="24"/>
          <w:szCs w:val="24"/>
        </w:rPr>
        <w:t xml:space="preserve"> VPS administravimo taisyklėse nustatyta tvarka. </w:t>
      </w:r>
    </w:p>
    <w:p w:rsidR="0003276B" w:rsidRPr="00F249F9" w:rsidRDefault="0003276B" w:rsidP="0003276B">
      <w:pPr>
        <w:pStyle w:val="num1diagrama"/>
        <w:tabs>
          <w:tab w:val="left" w:pos="1440"/>
        </w:tabs>
        <w:rPr>
          <w:sz w:val="24"/>
          <w:szCs w:val="24"/>
        </w:rPr>
      </w:pPr>
    </w:p>
    <w:p w:rsidR="0003276B" w:rsidRPr="00F249F9" w:rsidRDefault="0003276B" w:rsidP="008C6B02">
      <w:pPr>
        <w:pStyle w:val="Heading1"/>
      </w:pPr>
      <w:r w:rsidRPr="00F249F9">
        <w:t>XXVII SKYRIUS</w:t>
      </w:r>
    </w:p>
    <w:p w:rsidR="0003276B" w:rsidRPr="00F249F9" w:rsidRDefault="0003276B" w:rsidP="008C6B02">
      <w:pPr>
        <w:pStyle w:val="Heading1"/>
      </w:pPr>
      <w:r w:rsidRPr="00F249F9">
        <w:t>INFORMACIJOS TEIKIMAS PAREIŠKĖJAMS</w:t>
      </w:r>
    </w:p>
    <w:p w:rsidR="0003276B" w:rsidRPr="00F249F9" w:rsidRDefault="0003276B" w:rsidP="0003276B">
      <w:pPr>
        <w:pStyle w:val="stiliusantrat112pt"/>
        <w:keepNext w:val="0"/>
        <w:tabs>
          <w:tab w:val="left" w:pos="540"/>
        </w:tabs>
        <w:spacing w:before="0" w:after="0"/>
        <w:jc w:val="left"/>
        <w:rPr>
          <w:b w:val="0"/>
          <w:caps w:val="0"/>
        </w:rPr>
      </w:pPr>
    </w:p>
    <w:p w:rsidR="0003276B" w:rsidRPr="00F249F9" w:rsidRDefault="0003276B" w:rsidP="0003276B">
      <w:pPr>
        <w:pStyle w:val="num1diagrama"/>
        <w:tabs>
          <w:tab w:val="left" w:pos="1440"/>
          <w:tab w:val="left" w:pos="1620"/>
        </w:tabs>
        <w:ind w:firstLine="902"/>
        <w:rPr>
          <w:sz w:val="24"/>
          <w:szCs w:val="24"/>
        </w:rPr>
      </w:pPr>
      <w:r w:rsidRPr="00F249F9">
        <w:rPr>
          <w:sz w:val="24"/>
          <w:szCs w:val="24"/>
        </w:rPr>
        <w:t xml:space="preserve">79. Strategijos vykdytojas užtikrina pareiškėjo teisę žinoti visus priimtus sprendimus, susijusius su jo vietos projekto paraiška, ir tokių sprendimų motyvus, pagrįstus objektyviais duomenimis (faktais) ir teisės normomis. Pareiškėjams privalo būti užtikrinta nevaržoma galimybė </w:t>
      </w:r>
      <w:smartTag w:uri="schemas-tilde-lt/tildestengine" w:element="templates">
        <w:smartTagPr>
          <w:attr w:name="text" w:val="raštu"/>
          <w:attr w:name="id" w:val="-1"/>
          <w:attr w:name="baseform" w:val="rašt|as"/>
        </w:smartTagPr>
        <w:r w:rsidRPr="00F249F9">
          <w:rPr>
            <w:sz w:val="24"/>
            <w:szCs w:val="24"/>
          </w:rPr>
          <w:t>raštu</w:t>
        </w:r>
      </w:smartTag>
      <w:r w:rsidRPr="00F249F9">
        <w:rPr>
          <w:sz w:val="24"/>
          <w:szCs w:val="24"/>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text" w:val="Kvietimo"/>
          <w:attr w:name="id" w:val="-1"/>
          <w:attr w:name="baseform" w:val="kvietim|as"/>
        </w:smartTagPr>
        <w:r w:rsidRPr="00F249F9">
          <w:rPr>
            <w:sz w:val="24"/>
            <w:szCs w:val="24"/>
          </w:rPr>
          <w:t>kvietimo</w:t>
        </w:r>
      </w:smartTag>
      <w:r w:rsidRPr="00F249F9">
        <w:rPr>
          <w:sz w:val="24"/>
          <w:szCs w:val="24"/>
        </w:rPr>
        <w:t xml:space="preserve"> teikti vietos projektų </w:t>
      </w:r>
      <w:smartTag w:uri="schemas-tilde-lt/tildestengine" w:element="templates">
        <w:smartTagPr>
          <w:attr w:name="text" w:val="paraiškas"/>
          <w:attr w:name="id" w:val="-1"/>
          <w:attr w:name="baseform" w:val="paraišk|a"/>
        </w:smartTagPr>
        <w:r w:rsidRPr="00F249F9">
          <w:rPr>
            <w:sz w:val="24"/>
            <w:szCs w:val="24"/>
          </w:rPr>
          <w:t>paraiškas</w:t>
        </w:r>
      </w:smartTag>
      <w:r w:rsidRPr="00F249F9">
        <w:rPr>
          <w:sz w:val="24"/>
          <w:szCs w:val="24"/>
        </w:rPr>
        <w:t xml:space="preserve"> paskelbimo dienos iki paskutinės vietos projektų </w:t>
      </w:r>
      <w:smartTag w:uri="schemas-tilde-lt/tildestengine" w:element="templates">
        <w:smartTagPr>
          <w:attr w:name="text" w:val="paraiškų"/>
          <w:attr w:name="id" w:val="-1"/>
          <w:attr w:name="baseform" w:val="paraišk|a"/>
        </w:smartTagPr>
        <w:r w:rsidRPr="00F249F9">
          <w:rPr>
            <w:sz w:val="24"/>
            <w:szCs w:val="24"/>
          </w:rPr>
          <w:t>paraiškų</w:t>
        </w:r>
      </w:smartTag>
      <w:r w:rsidRPr="00F249F9">
        <w:rPr>
          <w:sz w:val="24"/>
          <w:szCs w:val="24"/>
        </w:rPr>
        <w:t xml:space="preserve"> pagal kiekvieną </w:t>
      </w:r>
      <w:smartTag w:uri="schemas-tilde-lt/tildestengine" w:element="templates">
        <w:smartTagPr>
          <w:attr w:name="text" w:val="Kvietimą"/>
          <w:attr w:name="id" w:val="-1"/>
          <w:attr w:name="baseform" w:val="kvietim|as"/>
        </w:smartTagPr>
        <w:r w:rsidRPr="00F249F9">
          <w:rPr>
            <w:sz w:val="24"/>
            <w:szCs w:val="24"/>
          </w:rPr>
          <w:t>kvietimą</w:t>
        </w:r>
      </w:smartTag>
      <w:r w:rsidRPr="00F249F9">
        <w:rPr>
          <w:sz w:val="24"/>
          <w:szCs w:val="24"/>
        </w:rPr>
        <w:t xml:space="preserve"> teikti vietos projektų </w:t>
      </w:r>
      <w:smartTag w:uri="schemas-tilde-lt/tildestengine" w:element="templates">
        <w:smartTagPr>
          <w:attr w:name="text" w:val="paraiškas"/>
          <w:attr w:name="id" w:val="-1"/>
          <w:attr w:name="baseform" w:val="paraišk|a"/>
        </w:smartTagPr>
        <w:r w:rsidRPr="00F249F9">
          <w:rPr>
            <w:sz w:val="24"/>
            <w:szCs w:val="24"/>
          </w:rPr>
          <w:t>paraiškas</w:t>
        </w:r>
      </w:smartTag>
      <w:r w:rsidRPr="00F249F9">
        <w:rPr>
          <w:sz w:val="24"/>
          <w:szCs w:val="24"/>
        </w:rPr>
        <w:t xml:space="preserve"> pateikimo dienos. Strategijos vykdytojas turi konsultuoti </w:t>
      </w:r>
      <w:r w:rsidRPr="00F249F9">
        <w:rPr>
          <w:sz w:val="24"/>
          <w:szCs w:val="24"/>
        </w:rPr>
        <w:lastRenderedPageBreak/>
        <w:t>vietos projektų vykdytojus vietos projektų įgyvendinimo klausimais visą vietos projektų įgyvendinimo laikotarpį.</w:t>
      </w:r>
    </w:p>
    <w:p w:rsidR="00D51C3D" w:rsidRPr="00F249F9" w:rsidRDefault="0003276B" w:rsidP="00D51C3D">
      <w:pPr>
        <w:pStyle w:val="num1diagrama"/>
        <w:tabs>
          <w:tab w:val="left" w:pos="1440"/>
          <w:tab w:val="left" w:pos="1620"/>
        </w:tabs>
        <w:ind w:firstLine="902"/>
        <w:rPr>
          <w:sz w:val="24"/>
          <w:szCs w:val="24"/>
        </w:rPr>
      </w:pPr>
      <w:r w:rsidRPr="00F249F9">
        <w:rPr>
          <w:sz w:val="24"/>
          <w:szCs w:val="24"/>
        </w:rPr>
        <w:t xml:space="preserve">80. Pareiškėjai gali teirautis informacijos ir paaiškinimų šių strategijos vykdytojo </w:t>
      </w:r>
      <w:r w:rsidR="00D51C3D" w:rsidRPr="00F249F9">
        <w:rPr>
          <w:sz w:val="24"/>
          <w:szCs w:val="24"/>
        </w:rPr>
        <w:t xml:space="preserve">asmenų: </w:t>
      </w:r>
    </w:p>
    <w:p w:rsidR="00D51C3D" w:rsidRPr="00F249F9" w:rsidRDefault="00D51C3D" w:rsidP="005F1C11">
      <w:pPr>
        <w:ind w:firstLine="851"/>
        <w:jc w:val="both"/>
      </w:pPr>
      <w:r w:rsidRPr="00F249F9">
        <w:t>projekto vadovas Edgaras Gardziulevičius, tel. 8 675 43104, edgaras@dzukijosvvg.lt;</w:t>
      </w:r>
    </w:p>
    <w:p w:rsidR="00D51C3D" w:rsidRPr="00F249F9" w:rsidRDefault="00D51C3D" w:rsidP="005F1C11">
      <w:pPr>
        <w:ind w:firstLine="851"/>
      </w:pPr>
      <w:r w:rsidRPr="00F249F9">
        <w:t xml:space="preserve">projekto finansininkė Virginija Mazėtienė, tel. 8 603 19313, </w:t>
      </w:r>
      <w:proofErr w:type="spellStart"/>
      <w:r w:rsidRPr="00F249F9">
        <w:t>virginija@</w:t>
      </w:r>
      <w:proofErr w:type="spellEnd"/>
      <w:r w:rsidRPr="00F249F9">
        <w:t xml:space="preserve"> dzukijosvvg.lt;</w:t>
      </w:r>
    </w:p>
    <w:p w:rsidR="0003276B" w:rsidRPr="00F249F9" w:rsidRDefault="00D51C3D" w:rsidP="005F1C11">
      <w:pPr>
        <w:ind w:firstLine="851"/>
      </w:pPr>
      <w:r w:rsidRPr="00F249F9">
        <w:t xml:space="preserve">projekto administratorius Marius Varnelis, tel. 8 607 93668, </w:t>
      </w:r>
      <w:proofErr w:type="spellStart"/>
      <w:r w:rsidRPr="00F249F9">
        <w:t>marius@dzukijosvvg</w:t>
      </w:r>
      <w:proofErr w:type="spellEnd"/>
      <w:r w:rsidRPr="00F249F9">
        <w:t>.lt</w:t>
      </w:r>
      <w:r w:rsidR="0003276B" w:rsidRPr="00F249F9">
        <w:t>.</w:t>
      </w:r>
    </w:p>
    <w:p w:rsidR="0003276B" w:rsidRPr="00F249F9" w:rsidRDefault="0003276B" w:rsidP="00D51C3D"/>
    <w:p w:rsidR="0003276B" w:rsidRPr="00F249F9" w:rsidRDefault="00F65789" w:rsidP="0003276B">
      <w:pPr>
        <w:pStyle w:val="BodyTextIndent3"/>
        <w:tabs>
          <w:tab w:val="left" w:pos="540"/>
          <w:tab w:val="left" w:pos="1260"/>
          <w:tab w:val="left" w:pos="1440"/>
          <w:tab w:val="left" w:pos="1620"/>
        </w:tabs>
        <w:ind w:firstLine="0"/>
        <w:jc w:val="center"/>
        <w:rPr>
          <w:b/>
        </w:rPr>
      </w:pPr>
      <w:bookmarkStart w:id="28" w:name="_XIII._VIETOS_PROJEKTŲ,"/>
      <w:bookmarkEnd w:id="28"/>
      <w:r w:rsidRPr="00F249F9">
        <w:rPr>
          <w:b/>
          <w:bCs/>
        </w:rPr>
        <w:t xml:space="preserve">XXVIII </w:t>
      </w:r>
      <w:r w:rsidR="0003276B" w:rsidRPr="00F249F9">
        <w:rPr>
          <w:b/>
        </w:rPr>
        <w:t>SKYRIUS</w:t>
      </w:r>
    </w:p>
    <w:p w:rsidR="00D51C3D" w:rsidRPr="00F249F9" w:rsidRDefault="00D51C3D" w:rsidP="0003276B">
      <w:pPr>
        <w:pStyle w:val="BodyTextIndent3"/>
        <w:tabs>
          <w:tab w:val="left" w:pos="540"/>
          <w:tab w:val="left" w:pos="1260"/>
          <w:tab w:val="left" w:pos="1440"/>
          <w:tab w:val="left" w:pos="1620"/>
        </w:tabs>
        <w:ind w:firstLine="0"/>
        <w:jc w:val="center"/>
        <w:rPr>
          <w:b/>
          <w:bCs/>
          <w:i/>
          <w:iCs/>
        </w:rPr>
      </w:pPr>
      <w:r w:rsidRPr="00F249F9">
        <w:rPr>
          <w:b/>
        </w:rPr>
        <w:t>BAIGIAMOSIOS NUOSTATOS</w:t>
      </w:r>
    </w:p>
    <w:p w:rsidR="008620CA" w:rsidRPr="00F249F9" w:rsidRDefault="008620CA" w:rsidP="004F2F82">
      <w:pPr>
        <w:ind w:firstLine="851"/>
        <w:jc w:val="both"/>
        <w:rPr>
          <w:bCs/>
          <w:iCs/>
        </w:rPr>
      </w:pPr>
    </w:p>
    <w:p w:rsidR="007E6E4D" w:rsidRPr="00F249F9" w:rsidRDefault="004F2F82" w:rsidP="004F2F82">
      <w:pPr>
        <w:ind w:firstLine="851"/>
        <w:jc w:val="both"/>
      </w:pPr>
      <w:r w:rsidRPr="00F249F9">
        <w:rPr>
          <w:bCs/>
          <w:iCs/>
        </w:rPr>
        <w:t>81. Pasikeitus šiose taisyklėse nurodytiems teisės aktams</w:t>
      </w:r>
      <w:r w:rsidR="00F65789" w:rsidRPr="00F249F9">
        <w:rPr>
          <w:bCs/>
          <w:iCs/>
        </w:rPr>
        <w:t xml:space="preserve"> ir taisyklėms</w:t>
      </w:r>
      <w:r w:rsidRPr="00F249F9">
        <w:rPr>
          <w:bCs/>
          <w:iCs/>
        </w:rPr>
        <w:t xml:space="preserve">, tiesiogiai taikomos naujos tų teisės aktų </w:t>
      </w:r>
      <w:r w:rsidR="00F65789" w:rsidRPr="00F249F9">
        <w:rPr>
          <w:bCs/>
          <w:iCs/>
        </w:rPr>
        <w:t xml:space="preserve">ir taisyklių </w:t>
      </w:r>
      <w:r w:rsidRPr="00F249F9">
        <w:rPr>
          <w:bCs/>
          <w:iCs/>
        </w:rPr>
        <w:t>nuostatos.</w:t>
      </w:r>
      <w:r w:rsidRPr="00F249F9" w:rsidDel="00D51C3D">
        <w:rPr>
          <w:bCs/>
          <w:iCs/>
        </w:rPr>
        <w:t xml:space="preserve"> </w:t>
      </w:r>
    </w:p>
    <w:sectPr w:rsidR="007E6E4D" w:rsidRPr="00F249F9" w:rsidSect="0003276B">
      <w:headerReference w:type="default" r:id="rId14"/>
      <w:footerReference w:type="default" r:id="rId15"/>
      <w:pgSz w:w="11907" w:h="16840" w:code="9"/>
      <w:pgMar w:top="1134" w:right="567" w:bottom="1134" w:left="1701" w:header="720" w:footer="720" w:gutter="0"/>
      <w:cols w:space="12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89" w:rsidRDefault="00974789" w:rsidP="0003276B">
      <w:r>
        <w:separator/>
      </w:r>
    </w:p>
  </w:endnote>
  <w:endnote w:type="continuationSeparator" w:id="0">
    <w:p w:rsidR="00974789" w:rsidRDefault="00974789" w:rsidP="00032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46" w:rsidRDefault="00350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89" w:rsidRDefault="00974789" w:rsidP="0003276B">
      <w:r>
        <w:separator/>
      </w:r>
    </w:p>
  </w:footnote>
  <w:footnote w:type="continuationSeparator" w:id="0">
    <w:p w:rsidR="00974789" w:rsidRDefault="00974789" w:rsidP="00032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46" w:rsidRDefault="0083578D">
    <w:pPr>
      <w:pStyle w:val="Header"/>
      <w:jc w:val="center"/>
    </w:pPr>
    <w:r>
      <w:fldChar w:fldCharType="begin"/>
    </w:r>
    <w:r w:rsidR="00350C46">
      <w:instrText xml:space="preserve"> PAGE   \* MERGEFORMAT </w:instrText>
    </w:r>
    <w:r>
      <w:fldChar w:fldCharType="separate"/>
    </w:r>
    <w:r w:rsidR="00F249F9">
      <w:rPr>
        <w:noProof/>
      </w:rPr>
      <w:t>1</w:t>
    </w:r>
    <w:r>
      <w:fldChar w:fldCharType="end"/>
    </w:r>
  </w:p>
  <w:p w:rsidR="00350C46" w:rsidRDefault="00350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EBD4D798">
      <w:start w:val="15"/>
      <w:numFmt w:val="bullet"/>
      <w:lvlText w:val="-"/>
      <w:lvlJc w:val="left"/>
      <w:pPr>
        <w:tabs>
          <w:tab w:val="num" w:pos="720"/>
        </w:tabs>
        <w:ind w:left="720" w:hanging="360"/>
      </w:pPr>
      <w:rPr>
        <w:rFonts w:ascii="Times New Roman" w:eastAsia="Times New Roman" w:hAnsi="Times New Roman" w:cs="Times New Roman" w:hint="default"/>
      </w:rPr>
    </w:lvl>
    <w:lvl w:ilvl="1" w:tplc="7EB4536E" w:tentative="1">
      <w:start w:val="1"/>
      <w:numFmt w:val="bullet"/>
      <w:lvlText w:val="o"/>
      <w:lvlJc w:val="left"/>
      <w:pPr>
        <w:tabs>
          <w:tab w:val="num" w:pos="1440"/>
        </w:tabs>
        <w:ind w:left="1440" w:hanging="360"/>
      </w:pPr>
      <w:rPr>
        <w:rFonts w:ascii="Courier New" w:hAnsi="Courier New" w:hint="default"/>
      </w:rPr>
    </w:lvl>
    <w:lvl w:ilvl="2" w:tplc="F27AC270" w:tentative="1">
      <w:start w:val="1"/>
      <w:numFmt w:val="bullet"/>
      <w:lvlText w:val=""/>
      <w:lvlJc w:val="left"/>
      <w:pPr>
        <w:tabs>
          <w:tab w:val="num" w:pos="2160"/>
        </w:tabs>
        <w:ind w:left="2160" w:hanging="360"/>
      </w:pPr>
      <w:rPr>
        <w:rFonts w:ascii="Wingdings" w:hAnsi="Wingdings" w:hint="default"/>
      </w:rPr>
    </w:lvl>
    <w:lvl w:ilvl="3" w:tplc="C958C1FA" w:tentative="1">
      <w:start w:val="1"/>
      <w:numFmt w:val="bullet"/>
      <w:lvlText w:val=""/>
      <w:lvlJc w:val="left"/>
      <w:pPr>
        <w:tabs>
          <w:tab w:val="num" w:pos="2880"/>
        </w:tabs>
        <w:ind w:left="2880" w:hanging="360"/>
      </w:pPr>
      <w:rPr>
        <w:rFonts w:ascii="Symbol" w:hAnsi="Symbol" w:hint="default"/>
      </w:rPr>
    </w:lvl>
    <w:lvl w:ilvl="4" w:tplc="4A0AEEB6" w:tentative="1">
      <w:start w:val="1"/>
      <w:numFmt w:val="bullet"/>
      <w:lvlText w:val="o"/>
      <w:lvlJc w:val="left"/>
      <w:pPr>
        <w:tabs>
          <w:tab w:val="num" w:pos="3600"/>
        </w:tabs>
        <w:ind w:left="3600" w:hanging="360"/>
      </w:pPr>
      <w:rPr>
        <w:rFonts w:ascii="Courier New" w:hAnsi="Courier New" w:hint="default"/>
      </w:rPr>
    </w:lvl>
    <w:lvl w:ilvl="5" w:tplc="69D2FCEC" w:tentative="1">
      <w:start w:val="1"/>
      <w:numFmt w:val="bullet"/>
      <w:lvlText w:val=""/>
      <w:lvlJc w:val="left"/>
      <w:pPr>
        <w:tabs>
          <w:tab w:val="num" w:pos="4320"/>
        </w:tabs>
        <w:ind w:left="4320" w:hanging="360"/>
      </w:pPr>
      <w:rPr>
        <w:rFonts w:ascii="Wingdings" w:hAnsi="Wingdings" w:hint="default"/>
      </w:rPr>
    </w:lvl>
    <w:lvl w:ilvl="6" w:tplc="9FAE6060" w:tentative="1">
      <w:start w:val="1"/>
      <w:numFmt w:val="bullet"/>
      <w:lvlText w:val=""/>
      <w:lvlJc w:val="left"/>
      <w:pPr>
        <w:tabs>
          <w:tab w:val="num" w:pos="5040"/>
        </w:tabs>
        <w:ind w:left="5040" w:hanging="360"/>
      </w:pPr>
      <w:rPr>
        <w:rFonts w:ascii="Symbol" w:hAnsi="Symbol" w:hint="default"/>
      </w:rPr>
    </w:lvl>
    <w:lvl w:ilvl="7" w:tplc="BEBEF516" w:tentative="1">
      <w:start w:val="1"/>
      <w:numFmt w:val="bullet"/>
      <w:lvlText w:val="o"/>
      <w:lvlJc w:val="left"/>
      <w:pPr>
        <w:tabs>
          <w:tab w:val="num" w:pos="5760"/>
        </w:tabs>
        <w:ind w:left="5760" w:hanging="360"/>
      </w:pPr>
      <w:rPr>
        <w:rFonts w:ascii="Courier New" w:hAnsi="Courier New" w:hint="default"/>
      </w:rPr>
    </w:lvl>
    <w:lvl w:ilvl="8" w:tplc="DC24DE52"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BodyText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AD40E38A">
      <w:start w:val="1"/>
      <w:numFmt w:val="bullet"/>
      <w:pStyle w:val="table---list1"/>
      <w:lvlText w:val=""/>
      <w:lvlJc w:val="left"/>
      <w:pPr>
        <w:tabs>
          <w:tab w:val="num" w:pos="754"/>
        </w:tabs>
        <w:ind w:left="754" w:hanging="360"/>
      </w:pPr>
      <w:rPr>
        <w:rFonts w:ascii="Wingdings" w:hAnsi="Wingdings" w:hint="default"/>
      </w:rPr>
    </w:lvl>
    <w:lvl w:ilvl="1" w:tplc="C646EB24">
      <w:start w:val="1"/>
      <w:numFmt w:val="decimal"/>
      <w:lvlText w:val="%2."/>
      <w:lvlJc w:val="left"/>
      <w:pPr>
        <w:tabs>
          <w:tab w:val="num" w:pos="1440"/>
        </w:tabs>
        <w:ind w:left="1440" w:hanging="360"/>
      </w:pPr>
      <w:rPr>
        <w:rFonts w:cs="Times New Roman"/>
      </w:rPr>
    </w:lvl>
    <w:lvl w:ilvl="2" w:tplc="6AF4A87C">
      <w:start w:val="1"/>
      <w:numFmt w:val="decimal"/>
      <w:lvlText w:val="%3."/>
      <w:lvlJc w:val="left"/>
      <w:pPr>
        <w:tabs>
          <w:tab w:val="num" w:pos="2160"/>
        </w:tabs>
        <w:ind w:left="2160" w:hanging="360"/>
      </w:pPr>
      <w:rPr>
        <w:rFonts w:cs="Times New Roman"/>
      </w:rPr>
    </w:lvl>
    <w:lvl w:ilvl="3" w:tplc="13C482F2">
      <w:start w:val="1"/>
      <w:numFmt w:val="decimal"/>
      <w:lvlText w:val="%4."/>
      <w:lvlJc w:val="left"/>
      <w:pPr>
        <w:tabs>
          <w:tab w:val="num" w:pos="2880"/>
        </w:tabs>
        <w:ind w:left="2880" w:hanging="360"/>
      </w:pPr>
      <w:rPr>
        <w:rFonts w:cs="Times New Roman"/>
      </w:rPr>
    </w:lvl>
    <w:lvl w:ilvl="4" w:tplc="1DF82CF6">
      <w:start w:val="1"/>
      <w:numFmt w:val="decimal"/>
      <w:lvlText w:val="%5."/>
      <w:lvlJc w:val="left"/>
      <w:pPr>
        <w:tabs>
          <w:tab w:val="num" w:pos="3600"/>
        </w:tabs>
        <w:ind w:left="3600" w:hanging="360"/>
      </w:pPr>
      <w:rPr>
        <w:rFonts w:cs="Times New Roman"/>
      </w:rPr>
    </w:lvl>
    <w:lvl w:ilvl="5" w:tplc="36F84660">
      <w:start w:val="1"/>
      <w:numFmt w:val="decimal"/>
      <w:lvlText w:val="%6."/>
      <w:lvlJc w:val="left"/>
      <w:pPr>
        <w:tabs>
          <w:tab w:val="num" w:pos="4320"/>
        </w:tabs>
        <w:ind w:left="4320" w:hanging="360"/>
      </w:pPr>
      <w:rPr>
        <w:rFonts w:cs="Times New Roman"/>
      </w:rPr>
    </w:lvl>
    <w:lvl w:ilvl="6" w:tplc="2BF0F74A">
      <w:start w:val="1"/>
      <w:numFmt w:val="decimal"/>
      <w:lvlText w:val="%7."/>
      <w:lvlJc w:val="left"/>
      <w:pPr>
        <w:tabs>
          <w:tab w:val="num" w:pos="5040"/>
        </w:tabs>
        <w:ind w:left="5040" w:hanging="360"/>
      </w:pPr>
      <w:rPr>
        <w:rFonts w:cs="Times New Roman"/>
      </w:rPr>
    </w:lvl>
    <w:lvl w:ilvl="7" w:tplc="94E0038C">
      <w:start w:val="1"/>
      <w:numFmt w:val="decimal"/>
      <w:lvlText w:val="%8."/>
      <w:lvlJc w:val="left"/>
      <w:pPr>
        <w:tabs>
          <w:tab w:val="num" w:pos="5760"/>
        </w:tabs>
        <w:ind w:left="5760" w:hanging="360"/>
      </w:pPr>
      <w:rPr>
        <w:rFonts w:cs="Times New Roman"/>
      </w:rPr>
    </w:lvl>
    <w:lvl w:ilvl="8" w:tplc="8FE820F6">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206AC8BA">
      <w:start w:val="15"/>
      <w:numFmt w:val="bullet"/>
      <w:lvlText w:val="-"/>
      <w:lvlJc w:val="left"/>
      <w:pPr>
        <w:tabs>
          <w:tab w:val="num" w:pos="720"/>
        </w:tabs>
        <w:ind w:left="720" w:hanging="360"/>
      </w:pPr>
      <w:rPr>
        <w:rFonts w:ascii="Times New Roman" w:eastAsia="Times New Roman" w:hAnsi="Times New Roman" w:cs="Times New Roman" w:hint="default"/>
      </w:rPr>
    </w:lvl>
    <w:lvl w:ilvl="1" w:tplc="43E41712" w:tentative="1">
      <w:start w:val="1"/>
      <w:numFmt w:val="bullet"/>
      <w:lvlText w:val="o"/>
      <w:lvlJc w:val="left"/>
      <w:pPr>
        <w:tabs>
          <w:tab w:val="num" w:pos="1440"/>
        </w:tabs>
        <w:ind w:left="1440" w:hanging="360"/>
      </w:pPr>
      <w:rPr>
        <w:rFonts w:ascii="Courier New" w:hAnsi="Courier New" w:hint="default"/>
      </w:rPr>
    </w:lvl>
    <w:lvl w:ilvl="2" w:tplc="604240E4" w:tentative="1">
      <w:start w:val="1"/>
      <w:numFmt w:val="bullet"/>
      <w:lvlText w:val=""/>
      <w:lvlJc w:val="left"/>
      <w:pPr>
        <w:tabs>
          <w:tab w:val="num" w:pos="2160"/>
        </w:tabs>
        <w:ind w:left="2160" w:hanging="360"/>
      </w:pPr>
      <w:rPr>
        <w:rFonts w:ascii="Wingdings" w:hAnsi="Wingdings" w:hint="default"/>
      </w:rPr>
    </w:lvl>
    <w:lvl w:ilvl="3" w:tplc="E9BA2846" w:tentative="1">
      <w:start w:val="1"/>
      <w:numFmt w:val="bullet"/>
      <w:lvlText w:val=""/>
      <w:lvlJc w:val="left"/>
      <w:pPr>
        <w:tabs>
          <w:tab w:val="num" w:pos="2880"/>
        </w:tabs>
        <w:ind w:left="2880" w:hanging="360"/>
      </w:pPr>
      <w:rPr>
        <w:rFonts w:ascii="Symbol" w:hAnsi="Symbol" w:hint="default"/>
      </w:rPr>
    </w:lvl>
    <w:lvl w:ilvl="4" w:tplc="544E9F96" w:tentative="1">
      <w:start w:val="1"/>
      <w:numFmt w:val="bullet"/>
      <w:lvlText w:val="o"/>
      <w:lvlJc w:val="left"/>
      <w:pPr>
        <w:tabs>
          <w:tab w:val="num" w:pos="3600"/>
        </w:tabs>
        <w:ind w:left="3600" w:hanging="360"/>
      </w:pPr>
      <w:rPr>
        <w:rFonts w:ascii="Courier New" w:hAnsi="Courier New" w:hint="default"/>
      </w:rPr>
    </w:lvl>
    <w:lvl w:ilvl="5" w:tplc="AFE46208" w:tentative="1">
      <w:start w:val="1"/>
      <w:numFmt w:val="bullet"/>
      <w:lvlText w:val=""/>
      <w:lvlJc w:val="left"/>
      <w:pPr>
        <w:tabs>
          <w:tab w:val="num" w:pos="4320"/>
        </w:tabs>
        <w:ind w:left="4320" w:hanging="360"/>
      </w:pPr>
      <w:rPr>
        <w:rFonts w:ascii="Wingdings" w:hAnsi="Wingdings" w:hint="default"/>
      </w:rPr>
    </w:lvl>
    <w:lvl w:ilvl="6" w:tplc="5B8C900E" w:tentative="1">
      <w:start w:val="1"/>
      <w:numFmt w:val="bullet"/>
      <w:lvlText w:val=""/>
      <w:lvlJc w:val="left"/>
      <w:pPr>
        <w:tabs>
          <w:tab w:val="num" w:pos="5040"/>
        </w:tabs>
        <w:ind w:left="5040" w:hanging="360"/>
      </w:pPr>
      <w:rPr>
        <w:rFonts w:ascii="Symbol" w:hAnsi="Symbol" w:hint="default"/>
      </w:rPr>
    </w:lvl>
    <w:lvl w:ilvl="7" w:tplc="F40AC70E" w:tentative="1">
      <w:start w:val="1"/>
      <w:numFmt w:val="bullet"/>
      <w:lvlText w:val="o"/>
      <w:lvlJc w:val="left"/>
      <w:pPr>
        <w:tabs>
          <w:tab w:val="num" w:pos="5760"/>
        </w:tabs>
        <w:ind w:left="5760" w:hanging="360"/>
      </w:pPr>
      <w:rPr>
        <w:rFonts w:ascii="Courier New" w:hAnsi="Courier New" w:hint="default"/>
      </w:rPr>
    </w:lvl>
    <w:lvl w:ilvl="8" w:tplc="DCCE7E80"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37EE1776">
      <w:start w:val="15"/>
      <w:numFmt w:val="bullet"/>
      <w:lvlText w:val="-"/>
      <w:lvlJc w:val="left"/>
      <w:pPr>
        <w:tabs>
          <w:tab w:val="num" w:pos="720"/>
        </w:tabs>
        <w:ind w:left="720" w:hanging="360"/>
      </w:pPr>
      <w:rPr>
        <w:rFonts w:ascii="Times New Roman" w:eastAsia="Times New Roman" w:hAnsi="Times New Roman" w:cs="Times New Roman" w:hint="default"/>
      </w:rPr>
    </w:lvl>
    <w:lvl w:ilvl="1" w:tplc="7C80C0C4" w:tentative="1">
      <w:start w:val="1"/>
      <w:numFmt w:val="bullet"/>
      <w:lvlText w:val="o"/>
      <w:lvlJc w:val="left"/>
      <w:pPr>
        <w:tabs>
          <w:tab w:val="num" w:pos="1440"/>
        </w:tabs>
        <w:ind w:left="1440" w:hanging="360"/>
      </w:pPr>
      <w:rPr>
        <w:rFonts w:ascii="Courier New" w:hAnsi="Courier New" w:hint="default"/>
      </w:rPr>
    </w:lvl>
    <w:lvl w:ilvl="2" w:tplc="C2723644" w:tentative="1">
      <w:start w:val="1"/>
      <w:numFmt w:val="bullet"/>
      <w:lvlText w:val=""/>
      <w:lvlJc w:val="left"/>
      <w:pPr>
        <w:tabs>
          <w:tab w:val="num" w:pos="2160"/>
        </w:tabs>
        <w:ind w:left="2160" w:hanging="360"/>
      </w:pPr>
      <w:rPr>
        <w:rFonts w:ascii="Wingdings" w:hAnsi="Wingdings" w:hint="default"/>
      </w:rPr>
    </w:lvl>
    <w:lvl w:ilvl="3" w:tplc="1B94825A" w:tentative="1">
      <w:start w:val="1"/>
      <w:numFmt w:val="bullet"/>
      <w:lvlText w:val=""/>
      <w:lvlJc w:val="left"/>
      <w:pPr>
        <w:tabs>
          <w:tab w:val="num" w:pos="2880"/>
        </w:tabs>
        <w:ind w:left="2880" w:hanging="360"/>
      </w:pPr>
      <w:rPr>
        <w:rFonts w:ascii="Symbol" w:hAnsi="Symbol" w:hint="default"/>
      </w:rPr>
    </w:lvl>
    <w:lvl w:ilvl="4" w:tplc="2076A584" w:tentative="1">
      <w:start w:val="1"/>
      <w:numFmt w:val="bullet"/>
      <w:lvlText w:val="o"/>
      <w:lvlJc w:val="left"/>
      <w:pPr>
        <w:tabs>
          <w:tab w:val="num" w:pos="3600"/>
        </w:tabs>
        <w:ind w:left="3600" w:hanging="360"/>
      </w:pPr>
      <w:rPr>
        <w:rFonts w:ascii="Courier New" w:hAnsi="Courier New" w:hint="default"/>
      </w:rPr>
    </w:lvl>
    <w:lvl w:ilvl="5" w:tplc="287C9264" w:tentative="1">
      <w:start w:val="1"/>
      <w:numFmt w:val="bullet"/>
      <w:lvlText w:val=""/>
      <w:lvlJc w:val="left"/>
      <w:pPr>
        <w:tabs>
          <w:tab w:val="num" w:pos="4320"/>
        </w:tabs>
        <w:ind w:left="4320" w:hanging="360"/>
      </w:pPr>
      <w:rPr>
        <w:rFonts w:ascii="Wingdings" w:hAnsi="Wingdings" w:hint="default"/>
      </w:rPr>
    </w:lvl>
    <w:lvl w:ilvl="6" w:tplc="8AF41BB4" w:tentative="1">
      <w:start w:val="1"/>
      <w:numFmt w:val="bullet"/>
      <w:lvlText w:val=""/>
      <w:lvlJc w:val="left"/>
      <w:pPr>
        <w:tabs>
          <w:tab w:val="num" w:pos="5040"/>
        </w:tabs>
        <w:ind w:left="5040" w:hanging="360"/>
      </w:pPr>
      <w:rPr>
        <w:rFonts w:ascii="Symbol" w:hAnsi="Symbol" w:hint="default"/>
      </w:rPr>
    </w:lvl>
    <w:lvl w:ilvl="7" w:tplc="40A8EC8A" w:tentative="1">
      <w:start w:val="1"/>
      <w:numFmt w:val="bullet"/>
      <w:lvlText w:val="o"/>
      <w:lvlJc w:val="left"/>
      <w:pPr>
        <w:tabs>
          <w:tab w:val="num" w:pos="5760"/>
        </w:tabs>
        <w:ind w:left="5760" w:hanging="360"/>
      </w:pPr>
      <w:rPr>
        <w:rFonts w:ascii="Courier New" w:hAnsi="Courier New" w:hint="default"/>
      </w:rPr>
    </w:lvl>
    <w:lvl w:ilvl="8" w:tplc="1D720218"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3276B"/>
    <w:rsid w:val="00023470"/>
    <w:rsid w:val="00023CC0"/>
    <w:rsid w:val="0003276B"/>
    <w:rsid w:val="00044A05"/>
    <w:rsid w:val="00090059"/>
    <w:rsid w:val="00091CA0"/>
    <w:rsid w:val="000973D4"/>
    <w:rsid w:val="000A19A9"/>
    <w:rsid w:val="000B4301"/>
    <w:rsid w:val="000B504D"/>
    <w:rsid w:val="000D25E5"/>
    <w:rsid w:val="000E04C5"/>
    <w:rsid w:val="000E7F57"/>
    <w:rsid w:val="000F24A8"/>
    <w:rsid w:val="00110358"/>
    <w:rsid w:val="00115AF9"/>
    <w:rsid w:val="00140C2C"/>
    <w:rsid w:val="00141825"/>
    <w:rsid w:val="0015678D"/>
    <w:rsid w:val="00174AC6"/>
    <w:rsid w:val="00181868"/>
    <w:rsid w:val="0018483A"/>
    <w:rsid w:val="001C469A"/>
    <w:rsid w:val="001E1EE9"/>
    <w:rsid w:val="001E3B9B"/>
    <w:rsid w:val="001F2121"/>
    <w:rsid w:val="001F226E"/>
    <w:rsid w:val="001F731C"/>
    <w:rsid w:val="00245494"/>
    <w:rsid w:val="00247EC7"/>
    <w:rsid w:val="00252557"/>
    <w:rsid w:val="00261D66"/>
    <w:rsid w:val="002C2326"/>
    <w:rsid w:val="002C2739"/>
    <w:rsid w:val="002E2F76"/>
    <w:rsid w:val="00305707"/>
    <w:rsid w:val="00306DFA"/>
    <w:rsid w:val="003078AF"/>
    <w:rsid w:val="003264EF"/>
    <w:rsid w:val="00327BE7"/>
    <w:rsid w:val="00350C46"/>
    <w:rsid w:val="00352F3C"/>
    <w:rsid w:val="003655FC"/>
    <w:rsid w:val="00367FD0"/>
    <w:rsid w:val="00370942"/>
    <w:rsid w:val="0038040F"/>
    <w:rsid w:val="00390007"/>
    <w:rsid w:val="003A537C"/>
    <w:rsid w:val="003B7BB7"/>
    <w:rsid w:val="003F0B7F"/>
    <w:rsid w:val="00400D27"/>
    <w:rsid w:val="004030F4"/>
    <w:rsid w:val="00411372"/>
    <w:rsid w:val="004120F5"/>
    <w:rsid w:val="00423F21"/>
    <w:rsid w:val="00427AA9"/>
    <w:rsid w:val="00430A51"/>
    <w:rsid w:val="00434E29"/>
    <w:rsid w:val="00437624"/>
    <w:rsid w:val="0045250B"/>
    <w:rsid w:val="004770A7"/>
    <w:rsid w:val="00483A5C"/>
    <w:rsid w:val="004947E1"/>
    <w:rsid w:val="004A6C3A"/>
    <w:rsid w:val="004B44A0"/>
    <w:rsid w:val="004C0173"/>
    <w:rsid w:val="004D01CA"/>
    <w:rsid w:val="004D30A5"/>
    <w:rsid w:val="004E0FE2"/>
    <w:rsid w:val="004F171C"/>
    <w:rsid w:val="004F2F82"/>
    <w:rsid w:val="004F6134"/>
    <w:rsid w:val="004F6C40"/>
    <w:rsid w:val="00515D38"/>
    <w:rsid w:val="005174E4"/>
    <w:rsid w:val="005178EC"/>
    <w:rsid w:val="00547410"/>
    <w:rsid w:val="0055369F"/>
    <w:rsid w:val="00561556"/>
    <w:rsid w:val="00573688"/>
    <w:rsid w:val="00582C7C"/>
    <w:rsid w:val="00584EEC"/>
    <w:rsid w:val="005877B1"/>
    <w:rsid w:val="005877BA"/>
    <w:rsid w:val="00590EE5"/>
    <w:rsid w:val="005A2DAA"/>
    <w:rsid w:val="005A3F88"/>
    <w:rsid w:val="005B08EE"/>
    <w:rsid w:val="005D0080"/>
    <w:rsid w:val="005D0FF0"/>
    <w:rsid w:val="005D6DCE"/>
    <w:rsid w:val="005F1C11"/>
    <w:rsid w:val="006003E9"/>
    <w:rsid w:val="00612186"/>
    <w:rsid w:val="006125A2"/>
    <w:rsid w:val="00614719"/>
    <w:rsid w:val="006165A0"/>
    <w:rsid w:val="00622E75"/>
    <w:rsid w:val="00630DF0"/>
    <w:rsid w:val="00643327"/>
    <w:rsid w:val="006433A2"/>
    <w:rsid w:val="00647227"/>
    <w:rsid w:val="00685215"/>
    <w:rsid w:val="006958BE"/>
    <w:rsid w:val="00696618"/>
    <w:rsid w:val="006A1DEB"/>
    <w:rsid w:val="006D4DEB"/>
    <w:rsid w:val="006E027B"/>
    <w:rsid w:val="006F1067"/>
    <w:rsid w:val="007163A2"/>
    <w:rsid w:val="00731921"/>
    <w:rsid w:val="0077102B"/>
    <w:rsid w:val="00774D8B"/>
    <w:rsid w:val="007A7A44"/>
    <w:rsid w:val="007B1798"/>
    <w:rsid w:val="007C249C"/>
    <w:rsid w:val="007C44E9"/>
    <w:rsid w:val="007D2EFD"/>
    <w:rsid w:val="007E6E4D"/>
    <w:rsid w:val="007F4EB9"/>
    <w:rsid w:val="00803F26"/>
    <w:rsid w:val="00807419"/>
    <w:rsid w:val="00820E56"/>
    <w:rsid w:val="0082299D"/>
    <w:rsid w:val="00834027"/>
    <w:rsid w:val="0083578D"/>
    <w:rsid w:val="00851D7A"/>
    <w:rsid w:val="00857D7D"/>
    <w:rsid w:val="008620CA"/>
    <w:rsid w:val="00870BEC"/>
    <w:rsid w:val="00890B73"/>
    <w:rsid w:val="008B34DD"/>
    <w:rsid w:val="008C6B02"/>
    <w:rsid w:val="008D5374"/>
    <w:rsid w:val="008E6D6A"/>
    <w:rsid w:val="008E776E"/>
    <w:rsid w:val="008F0C07"/>
    <w:rsid w:val="008F2902"/>
    <w:rsid w:val="008F7616"/>
    <w:rsid w:val="0090632E"/>
    <w:rsid w:val="0091443C"/>
    <w:rsid w:val="009358E4"/>
    <w:rsid w:val="0096609E"/>
    <w:rsid w:val="00974789"/>
    <w:rsid w:val="009B715A"/>
    <w:rsid w:val="009F632F"/>
    <w:rsid w:val="00A02E6D"/>
    <w:rsid w:val="00A05D4B"/>
    <w:rsid w:val="00A44878"/>
    <w:rsid w:val="00A51037"/>
    <w:rsid w:val="00A51356"/>
    <w:rsid w:val="00A548B5"/>
    <w:rsid w:val="00A57730"/>
    <w:rsid w:val="00A66027"/>
    <w:rsid w:val="00A67B73"/>
    <w:rsid w:val="00A75B96"/>
    <w:rsid w:val="00A80111"/>
    <w:rsid w:val="00A8497E"/>
    <w:rsid w:val="00A901DC"/>
    <w:rsid w:val="00AD416A"/>
    <w:rsid w:val="00AE0711"/>
    <w:rsid w:val="00B15293"/>
    <w:rsid w:val="00B33675"/>
    <w:rsid w:val="00B36C56"/>
    <w:rsid w:val="00B4168F"/>
    <w:rsid w:val="00B52C41"/>
    <w:rsid w:val="00B5433D"/>
    <w:rsid w:val="00B70DA5"/>
    <w:rsid w:val="00B76D25"/>
    <w:rsid w:val="00BA6E82"/>
    <w:rsid w:val="00BC22A6"/>
    <w:rsid w:val="00BC6D09"/>
    <w:rsid w:val="00BF1D75"/>
    <w:rsid w:val="00BF3967"/>
    <w:rsid w:val="00BF697E"/>
    <w:rsid w:val="00C05E21"/>
    <w:rsid w:val="00C06165"/>
    <w:rsid w:val="00C22AA0"/>
    <w:rsid w:val="00C62145"/>
    <w:rsid w:val="00C62280"/>
    <w:rsid w:val="00C62FA2"/>
    <w:rsid w:val="00C942B2"/>
    <w:rsid w:val="00CA1C7E"/>
    <w:rsid w:val="00CA6C2B"/>
    <w:rsid w:val="00CB4767"/>
    <w:rsid w:val="00CD6465"/>
    <w:rsid w:val="00D02979"/>
    <w:rsid w:val="00D07133"/>
    <w:rsid w:val="00D12FFE"/>
    <w:rsid w:val="00D1302A"/>
    <w:rsid w:val="00D20E0B"/>
    <w:rsid w:val="00D30979"/>
    <w:rsid w:val="00D312FD"/>
    <w:rsid w:val="00D364D7"/>
    <w:rsid w:val="00D47DB4"/>
    <w:rsid w:val="00D51C3D"/>
    <w:rsid w:val="00D525A3"/>
    <w:rsid w:val="00D76156"/>
    <w:rsid w:val="00D95C0B"/>
    <w:rsid w:val="00D97D6E"/>
    <w:rsid w:val="00DA5C2D"/>
    <w:rsid w:val="00DB2BAB"/>
    <w:rsid w:val="00DB375F"/>
    <w:rsid w:val="00DB4935"/>
    <w:rsid w:val="00DC4C86"/>
    <w:rsid w:val="00DD361E"/>
    <w:rsid w:val="00DE4434"/>
    <w:rsid w:val="00DE715D"/>
    <w:rsid w:val="00E13216"/>
    <w:rsid w:val="00E14160"/>
    <w:rsid w:val="00E20A96"/>
    <w:rsid w:val="00E24495"/>
    <w:rsid w:val="00E26456"/>
    <w:rsid w:val="00E26ECD"/>
    <w:rsid w:val="00E5077A"/>
    <w:rsid w:val="00E522D3"/>
    <w:rsid w:val="00E6698B"/>
    <w:rsid w:val="00E70B99"/>
    <w:rsid w:val="00E72557"/>
    <w:rsid w:val="00E80C68"/>
    <w:rsid w:val="00E80E83"/>
    <w:rsid w:val="00E930DB"/>
    <w:rsid w:val="00EA0181"/>
    <w:rsid w:val="00EA3B0E"/>
    <w:rsid w:val="00EB0550"/>
    <w:rsid w:val="00EB4A5E"/>
    <w:rsid w:val="00EC06D5"/>
    <w:rsid w:val="00ED45D1"/>
    <w:rsid w:val="00EE2011"/>
    <w:rsid w:val="00EF727E"/>
    <w:rsid w:val="00EF72E5"/>
    <w:rsid w:val="00F012C1"/>
    <w:rsid w:val="00F0688C"/>
    <w:rsid w:val="00F212A8"/>
    <w:rsid w:val="00F249F9"/>
    <w:rsid w:val="00F45DD1"/>
    <w:rsid w:val="00F60D5B"/>
    <w:rsid w:val="00F65789"/>
    <w:rsid w:val="00F712EB"/>
    <w:rsid w:val="00F764A5"/>
    <w:rsid w:val="00F930C3"/>
    <w:rsid w:val="00FA18B7"/>
    <w:rsid w:val="00FA2701"/>
    <w:rsid w:val="00FA5C70"/>
    <w:rsid w:val="00FB7EF8"/>
    <w:rsid w:val="00FC6624"/>
    <w:rsid w:val="00FD1658"/>
    <w:rsid w:val="00FD26E1"/>
    <w:rsid w:val="00FD4060"/>
    <w:rsid w:val="00FE278B"/>
    <w:rsid w:val="00FE2F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metric2"/>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6B"/>
    <w:rPr>
      <w:rFonts w:eastAsia="Times New Roman"/>
      <w:sz w:val="24"/>
      <w:szCs w:val="24"/>
    </w:rPr>
  </w:style>
  <w:style w:type="paragraph" w:styleId="Heading1">
    <w:name w:val="heading 1"/>
    <w:basedOn w:val="Normal"/>
    <w:link w:val="Heading1Char"/>
    <w:qFormat/>
    <w:rsid w:val="00FB7EF8"/>
    <w:pPr>
      <w:keepNext/>
      <w:jc w:val="center"/>
      <w:outlineLvl w:val="0"/>
    </w:pPr>
    <w:rPr>
      <w:b/>
      <w:bCs/>
      <w:kern w:val="36"/>
      <w:szCs w:val="32"/>
    </w:rPr>
  </w:style>
  <w:style w:type="paragraph" w:styleId="Heading2">
    <w:name w:val="heading 2"/>
    <w:basedOn w:val="Normal"/>
    <w:next w:val="Normal"/>
    <w:link w:val="Heading2Char"/>
    <w:qFormat/>
    <w:rsid w:val="0003276B"/>
    <w:pPr>
      <w:keepNext/>
      <w:keepLines/>
      <w:spacing w:before="200"/>
      <w:outlineLvl w:val="1"/>
    </w:pPr>
    <w:rPr>
      <w:rFonts w:ascii="Cambria" w:hAnsi="Cambria"/>
      <w:b/>
      <w:bCs/>
      <w:color w:val="4F81BD"/>
      <w:sz w:val="26"/>
      <w:szCs w:val="26"/>
    </w:rPr>
  </w:style>
  <w:style w:type="paragraph" w:styleId="Heading3">
    <w:name w:val="heading 3"/>
    <w:basedOn w:val="Normal"/>
    <w:link w:val="Heading3Char"/>
    <w:qFormat/>
    <w:rsid w:val="0003276B"/>
    <w:pPr>
      <w:keepNext/>
      <w:spacing w:before="240" w:after="60"/>
      <w:outlineLvl w:val="2"/>
    </w:pPr>
    <w:rPr>
      <w:rFonts w:ascii="Arial" w:hAnsi="Arial"/>
      <w:b/>
      <w:bCs/>
      <w:sz w:val="26"/>
      <w:szCs w:val="26"/>
    </w:rPr>
  </w:style>
  <w:style w:type="paragraph" w:styleId="Heading4">
    <w:name w:val="heading 4"/>
    <w:basedOn w:val="Normal"/>
    <w:link w:val="Heading4Char"/>
    <w:qFormat/>
    <w:rsid w:val="000327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7EF8"/>
    <w:rPr>
      <w:rFonts w:eastAsia="Times New Roman" w:cs="Arial"/>
      <w:b/>
      <w:bCs/>
      <w:kern w:val="36"/>
      <w:sz w:val="24"/>
      <w:szCs w:val="32"/>
    </w:rPr>
  </w:style>
  <w:style w:type="character" w:customStyle="1" w:styleId="Heading2Char">
    <w:name w:val="Heading 2 Char"/>
    <w:link w:val="Heading2"/>
    <w:rsid w:val="0003276B"/>
    <w:rPr>
      <w:rFonts w:ascii="Cambria" w:eastAsia="Times New Roman" w:hAnsi="Cambria" w:cs="Cambria"/>
      <w:b/>
      <w:bCs/>
      <w:color w:val="4F81BD"/>
      <w:sz w:val="26"/>
      <w:szCs w:val="26"/>
      <w:lang w:eastAsia="lt-LT"/>
    </w:rPr>
  </w:style>
  <w:style w:type="character" w:customStyle="1" w:styleId="Heading3Char">
    <w:name w:val="Heading 3 Char"/>
    <w:link w:val="Heading3"/>
    <w:rsid w:val="0003276B"/>
    <w:rPr>
      <w:rFonts w:ascii="Arial" w:eastAsia="Times New Roman" w:hAnsi="Arial" w:cs="Arial"/>
      <w:b/>
      <w:bCs/>
      <w:sz w:val="26"/>
      <w:szCs w:val="26"/>
      <w:lang w:eastAsia="lt-LT"/>
    </w:rPr>
  </w:style>
  <w:style w:type="character" w:customStyle="1" w:styleId="Heading4Char">
    <w:name w:val="Heading 4 Char"/>
    <w:link w:val="Heading4"/>
    <w:rsid w:val="0003276B"/>
    <w:rPr>
      <w:rFonts w:ascii="Times New Roman" w:eastAsia="Times New Roman" w:hAnsi="Times New Roman" w:cs="Times New Roman"/>
      <w:b/>
      <w:bCs/>
      <w:sz w:val="28"/>
      <w:szCs w:val="28"/>
      <w:lang w:eastAsia="lt-LT"/>
    </w:rPr>
  </w:style>
  <w:style w:type="paragraph" w:styleId="Header">
    <w:name w:val="header"/>
    <w:basedOn w:val="Normal"/>
    <w:link w:val="HeaderChar"/>
    <w:uiPriority w:val="99"/>
    <w:rsid w:val="0003276B"/>
  </w:style>
  <w:style w:type="character" w:customStyle="1" w:styleId="HeaderChar">
    <w:name w:val="Header Char"/>
    <w:link w:val="Header"/>
    <w:uiPriority w:val="99"/>
    <w:rsid w:val="0003276B"/>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rsid w:val="0003276B"/>
    <w:pPr>
      <w:autoSpaceDE w:val="0"/>
      <w:autoSpaceDN w:val="0"/>
      <w:ind w:firstLine="540"/>
    </w:pPr>
  </w:style>
  <w:style w:type="character" w:customStyle="1" w:styleId="BodyTextIndent3Char">
    <w:name w:val="Body Text Indent 3 Char"/>
    <w:link w:val="BodyTextIndent3"/>
    <w:rsid w:val="0003276B"/>
    <w:rPr>
      <w:rFonts w:ascii="Times New Roman" w:eastAsia="Times New Roman" w:hAnsi="Times New Roman" w:cs="Times New Roman"/>
      <w:sz w:val="24"/>
      <w:szCs w:val="24"/>
      <w:lang w:eastAsia="lt-LT"/>
    </w:rPr>
  </w:style>
  <w:style w:type="paragraph" w:customStyle="1" w:styleId="stiliusantrat112pt">
    <w:name w:val="stiliusantrat112pt"/>
    <w:basedOn w:val="Normal"/>
    <w:rsid w:val="0003276B"/>
    <w:pPr>
      <w:keepNext/>
      <w:spacing w:before="240" w:after="60"/>
      <w:jc w:val="center"/>
    </w:pPr>
    <w:rPr>
      <w:b/>
      <w:bCs/>
      <w:caps/>
    </w:rPr>
  </w:style>
  <w:style w:type="paragraph" w:customStyle="1" w:styleId="num2">
    <w:name w:val="num2"/>
    <w:basedOn w:val="Normal"/>
    <w:uiPriority w:val="99"/>
    <w:rsid w:val="0003276B"/>
    <w:pPr>
      <w:numPr>
        <w:numId w:val="1"/>
      </w:numPr>
      <w:jc w:val="both"/>
    </w:pPr>
    <w:rPr>
      <w:sz w:val="20"/>
      <w:szCs w:val="20"/>
    </w:rPr>
  </w:style>
  <w:style w:type="paragraph" w:customStyle="1" w:styleId="num1diagrama">
    <w:name w:val="num1diagrama"/>
    <w:basedOn w:val="Normal"/>
    <w:rsid w:val="0003276B"/>
    <w:pPr>
      <w:jc w:val="both"/>
    </w:pPr>
    <w:rPr>
      <w:sz w:val="20"/>
      <w:szCs w:val="20"/>
    </w:rPr>
  </w:style>
  <w:style w:type="character" w:styleId="FootnoteReference">
    <w:name w:val="footnote reference"/>
    <w:semiHidden/>
    <w:rsid w:val="0003276B"/>
    <w:rPr>
      <w:rFonts w:cs="Times New Roman"/>
      <w:vertAlign w:val="superscript"/>
    </w:rPr>
  </w:style>
  <w:style w:type="character" w:customStyle="1" w:styleId="num1diagrama1diagramachar">
    <w:name w:val="num1diagrama1diagramachar"/>
    <w:rsid w:val="0003276B"/>
    <w:rPr>
      <w:rFonts w:cs="Times New Roman"/>
    </w:rPr>
  </w:style>
  <w:style w:type="paragraph" w:customStyle="1" w:styleId="BodyText1">
    <w:name w:val="Body Text1"/>
    <w:rsid w:val="0003276B"/>
    <w:pPr>
      <w:autoSpaceDE w:val="0"/>
      <w:autoSpaceDN w:val="0"/>
      <w:adjustRightInd w:val="0"/>
      <w:ind w:firstLine="312"/>
      <w:jc w:val="both"/>
    </w:pPr>
    <w:rPr>
      <w:rFonts w:ascii="TimesLT" w:eastAsia="Times New Roman" w:hAnsi="TimesLT" w:cs="TimesLT"/>
      <w:lang w:val="en-US" w:eastAsia="en-US"/>
    </w:rPr>
  </w:style>
  <w:style w:type="paragraph" w:styleId="NormalWeb">
    <w:name w:val="Normal (Web)"/>
    <w:basedOn w:val="Normal"/>
    <w:uiPriority w:val="99"/>
    <w:rsid w:val="0003276B"/>
    <w:pPr>
      <w:autoSpaceDE w:val="0"/>
      <w:autoSpaceDN w:val="0"/>
      <w:adjustRightInd w:val="0"/>
      <w:spacing w:before="100" w:after="100"/>
    </w:pPr>
    <w:rPr>
      <w:lang w:val="en-GB"/>
    </w:rPr>
  </w:style>
  <w:style w:type="paragraph" w:customStyle="1" w:styleId="MAZAS">
    <w:name w:val="MAZAS"/>
    <w:rsid w:val="0003276B"/>
    <w:pPr>
      <w:autoSpaceDE w:val="0"/>
      <w:autoSpaceDN w:val="0"/>
      <w:adjustRightInd w:val="0"/>
      <w:ind w:firstLine="312"/>
      <w:jc w:val="both"/>
    </w:pPr>
    <w:rPr>
      <w:rFonts w:ascii="TimesLT" w:eastAsia="Times New Roman" w:hAnsi="TimesLT" w:cs="TimesLT"/>
      <w:color w:val="000000"/>
      <w:sz w:val="8"/>
      <w:szCs w:val="8"/>
      <w:lang w:val="en-US" w:eastAsia="en-US"/>
    </w:rPr>
  </w:style>
  <w:style w:type="paragraph" w:customStyle="1" w:styleId="num1Diagrama0">
    <w:name w:val="num1 Diagrama"/>
    <w:basedOn w:val="Normal"/>
    <w:rsid w:val="0003276B"/>
    <w:pPr>
      <w:autoSpaceDE w:val="0"/>
      <w:autoSpaceDN w:val="0"/>
      <w:ind w:left="-180" w:firstLine="720"/>
      <w:jc w:val="both"/>
    </w:pPr>
    <w:rPr>
      <w:sz w:val="20"/>
      <w:szCs w:val="20"/>
      <w:lang w:val="en-GB"/>
    </w:rPr>
  </w:style>
  <w:style w:type="character" w:customStyle="1" w:styleId="Stiliusnum1Parykintasis1Diagrama">
    <w:name w:val="Stilius num1 + Paryškintasis1 Diagrama"/>
    <w:rsid w:val="0003276B"/>
    <w:rPr>
      <w:rFonts w:cs="Times New Roman"/>
      <w:b/>
      <w:bCs/>
      <w:sz w:val="24"/>
      <w:szCs w:val="24"/>
      <w:lang w:val="lt-LT"/>
    </w:rPr>
  </w:style>
  <w:style w:type="character" w:customStyle="1" w:styleId="num1DiagramaDiagrama">
    <w:name w:val="num1 Diagrama Diagrama"/>
    <w:rsid w:val="0003276B"/>
    <w:rPr>
      <w:rFonts w:cs="Times New Roman"/>
      <w:lang w:val="en-GB"/>
    </w:rPr>
  </w:style>
  <w:style w:type="paragraph" w:customStyle="1" w:styleId="Hyperlink1">
    <w:name w:val="Hyperlink1"/>
    <w:rsid w:val="0003276B"/>
    <w:pPr>
      <w:autoSpaceDE w:val="0"/>
      <w:autoSpaceDN w:val="0"/>
      <w:adjustRightInd w:val="0"/>
      <w:ind w:firstLine="312"/>
      <w:jc w:val="both"/>
    </w:pPr>
    <w:rPr>
      <w:rFonts w:ascii="TimesLT" w:eastAsia="Times New Roman" w:hAnsi="TimesLT" w:cs="TimesLT"/>
      <w:lang w:val="en-US" w:eastAsia="en-US"/>
    </w:rPr>
  </w:style>
  <w:style w:type="paragraph" w:styleId="BalloonText">
    <w:name w:val="Balloon Text"/>
    <w:basedOn w:val="Normal"/>
    <w:link w:val="BalloonTextChar"/>
    <w:semiHidden/>
    <w:rsid w:val="0003276B"/>
    <w:rPr>
      <w:rFonts w:ascii="Tahoma" w:hAnsi="Tahoma"/>
      <w:sz w:val="16"/>
      <w:szCs w:val="16"/>
    </w:rPr>
  </w:style>
  <w:style w:type="character" w:customStyle="1" w:styleId="BalloonTextChar">
    <w:name w:val="Balloon Text Char"/>
    <w:link w:val="BalloonText"/>
    <w:semiHidden/>
    <w:rsid w:val="0003276B"/>
    <w:rPr>
      <w:rFonts w:ascii="Tahoma" w:eastAsia="Times New Roman" w:hAnsi="Tahoma" w:cs="Tahoma"/>
      <w:sz w:val="16"/>
      <w:szCs w:val="16"/>
      <w:lang w:eastAsia="lt-LT"/>
    </w:rPr>
  </w:style>
  <w:style w:type="paragraph" w:styleId="Footer">
    <w:name w:val="footer"/>
    <w:basedOn w:val="Normal"/>
    <w:link w:val="FooterChar"/>
    <w:uiPriority w:val="99"/>
    <w:rsid w:val="0003276B"/>
    <w:pPr>
      <w:tabs>
        <w:tab w:val="center" w:pos="4819"/>
        <w:tab w:val="right" w:pos="9638"/>
      </w:tabs>
    </w:pPr>
  </w:style>
  <w:style w:type="character" w:customStyle="1" w:styleId="FooterChar">
    <w:name w:val="Footer Char"/>
    <w:link w:val="Footer"/>
    <w:uiPriority w:val="99"/>
    <w:rsid w:val="0003276B"/>
    <w:rPr>
      <w:rFonts w:ascii="Times New Roman" w:eastAsia="Times New Roman" w:hAnsi="Times New Roman" w:cs="Times New Roman"/>
      <w:sz w:val="24"/>
      <w:szCs w:val="24"/>
      <w:lang w:eastAsia="lt-LT"/>
    </w:rPr>
  </w:style>
  <w:style w:type="character" w:styleId="Hyperlink">
    <w:name w:val="Hyperlink"/>
    <w:uiPriority w:val="99"/>
    <w:rsid w:val="0003276B"/>
    <w:rPr>
      <w:rFonts w:cs="Times New Roman"/>
      <w:color w:val="0000FF"/>
      <w:u w:val="single"/>
    </w:rPr>
  </w:style>
  <w:style w:type="paragraph" w:styleId="FootnoteText">
    <w:name w:val="footnote text"/>
    <w:aliases w:val="Footnote,Footnote Text Char Char,Fußnotentextf,Puslapio išnašos tekstas Diagrama,Footnote Diagrama"/>
    <w:basedOn w:val="Normal"/>
    <w:link w:val="FootnoteTextChar2"/>
    <w:rsid w:val="0003276B"/>
    <w:rPr>
      <w:sz w:val="20"/>
      <w:szCs w:val="20"/>
    </w:rPr>
  </w:style>
  <w:style w:type="character" w:customStyle="1" w:styleId="FootnoteTextChar2">
    <w:name w:val="Footnote Text Char2"/>
    <w:aliases w:val="Footnote Char1,Footnote Text Char Char Char1,Fußnotentextf Char1,Puslapio išnašos tekstas Diagrama Char1,Footnote Diagrama Char2"/>
    <w:link w:val="FootnoteText"/>
    <w:locked/>
    <w:rsid w:val="0003276B"/>
    <w:rPr>
      <w:rFonts w:ascii="Times New Roman" w:eastAsia="Times New Roman" w:hAnsi="Times New Roman" w:cs="Times New Roman"/>
      <w:sz w:val="20"/>
      <w:szCs w:val="20"/>
      <w:lang w:eastAsia="lt-LT"/>
    </w:rPr>
  </w:style>
  <w:style w:type="character" w:customStyle="1" w:styleId="FootnoteTextChar">
    <w:name w:val="Footnote Text Char"/>
    <w:aliases w:val="Footnote Char,Footnote Text Char Char Char,Fußnotentextf Char,Puslapio išnašos tekstas Diagrama Char,Footnote Diagrama Char"/>
    <w:rsid w:val="0003276B"/>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rsid w:val="0003276B"/>
    <w:rPr>
      <w:rFonts w:ascii="TimesLT" w:hAnsi="TimesLT" w:cs="TimesLT"/>
      <w:b/>
      <w:bCs/>
      <w:snapToGrid w:val="0"/>
    </w:rPr>
  </w:style>
  <w:style w:type="paragraph" w:customStyle="1" w:styleId="siaiptekstas">
    <w:name w:val="siaiptekstas"/>
    <w:basedOn w:val="Normal"/>
    <w:rsid w:val="0003276B"/>
    <w:pPr>
      <w:keepNext/>
      <w:jc w:val="center"/>
    </w:pPr>
  </w:style>
  <w:style w:type="paragraph" w:customStyle="1" w:styleId="style8">
    <w:name w:val="style8"/>
    <w:basedOn w:val="Normal"/>
    <w:rsid w:val="0003276B"/>
    <w:pPr>
      <w:spacing w:after="288"/>
    </w:pPr>
    <w:rPr>
      <w:color w:val="000000"/>
      <w:sz w:val="20"/>
      <w:szCs w:val="20"/>
    </w:rPr>
  </w:style>
  <w:style w:type="paragraph" w:customStyle="1" w:styleId="text1">
    <w:name w:val="text1"/>
    <w:basedOn w:val="Normal"/>
    <w:rsid w:val="0003276B"/>
    <w:pPr>
      <w:spacing w:after="240"/>
      <w:ind w:left="482"/>
      <w:jc w:val="both"/>
    </w:pPr>
  </w:style>
  <w:style w:type="paragraph" w:customStyle="1" w:styleId="doubsign">
    <w:name w:val="doubsign"/>
    <w:basedOn w:val="Normal"/>
    <w:rsid w:val="0003276B"/>
    <w:pPr>
      <w:spacing w:before="1200"/>
    </w:pPr>
  </w:style>
  <w:style w:type="paragraph" w:customStyle="1" w:styleId="table---list1">
    <w:name w:val="table---list1"/>
    <w:basedOn w:val="Normal"/>
    <w:rsid w:val="0003276B"/>
    <w:pPr>
      <w:numPr>
        <w:numId w:val="2"/>
      </w:numPr>
      <w:snapToGrid w:val="0"/>
      <w:jc w:val="both"/>
    </w:pPr>
  </w:style>
  <w:style w:type="paragraph" w:customStyle="1" w:styleId="num3diagrama">
    <w:name w:val="num3diagrama"/>
    <w:basedOn w:val="Normal"/>
    <w:rsid w:val="0003276B"/>
    <w:pPr>
      <w:tabs>
        <w:tab w:val="num" w:pos="1260"/>
      </w:tabs>
      <w:ind w:left="-616" w:firstLine="1156"/>
      <w:jc w:val="both"/>
    </w:pPr>
    <w:rPr>
      <w:sz w:val="20"/>
      <w:szCs w:val="20"/>
    </w:rPr>
  </w:style>
  <w:style w:type="paragraph" w:customStyle="1" w:styleId="text4">
    <w:name w:val="text4"/>
    <w:basedOn w:val="Normal"/>
    <w:rsid w:val="0003276B"/>
    <w:pPr>
      <w:spacing w:after="240"/>
      <w:ind w:left="-180" w:firstLine="720"/>
      <w:jc w:val="both"/>
    </w:pPr>
  </w:style>
  <w:style w:type="paragraph" w:styleId="BodyText">
    <w:name w:val="Body Text"/>
    <w:basedOn w:val="Normal"/>
    <w:link w:val="BodyTextChar"/>
    <w:rsid w:val="0003276B"/>
    <w:pPr>
      <w:spacing w:after="120"/>
    </w:pPr>
  </w:style>
  <w:style w:type="character" w:customStyle="1" w:styleId="BodyTextChar">
    <w:name w:val="Body Text Char"/>
    <w:link w:val="BodyText"/>
    <w:rsid w:val="0003276B"/>
    <w:rPr>
      <w:rFonts w:ascii="Times New Roman" w:eastAsia="Times New Roman" w:hAnsi="Times New Roman" w:cs="Times New Roman"/>
      <w:sz w:val="24"/>
      <w:szCs w:val="24"/>
      <w:lang w:eastAsia="lt-LT"/>
    </w:rPr>
  </w:style>
  <w:style w:type="character" w:customStyle="1" w:styleId="stiliusnum1parykintasis1diagrama0">
    <w:name w:val="stiliusnum1parykintasis1diagrama"/>
    <w:rsid w:val="0003276B"/>
    <w:rPr>
      <w:rFonts w:cs="Times New Roman"/>
      <w:b/>
      <w:bCs/>
    </w:rPr>
  </w:style>
  <w:style w:type="character" w:customStyle="1" w:styleId="num1diagramadiagrama0">
    <w:name w:val="num1diagramadiagrama"/>
    <w:rsid w:val="0003276B"/>
    <w:rPr>
      <w:rFonts w:cs="Times New Roman"/>
    </w:rPr>
  </w:style>
  <w:style w:type="character" w:styleId="PageNumber">
    <w:name w:val="page number"/>
    <w:rsid w:val="0003276B"/>
    <w:rPr>
      <w:rFonts w:cs="Times New Roman"/>
    </w:rPr>
  </w:style>
  <w:style w:type="paragraph" w:styleId="BodyTextIndent2">
    <w:name w:val="Body Text Indent 2"/>
    <w:basedOn w:val="Normal"/>
    <w:link w:val="BodyTextIndent2Char"/>
    <w:rsid w:val="0003276B"/>
    <w:pPr>
      <w:spacing w:after="120" w:line="480" w:lineRule="auto"/>
      <w:ind w:left="283"/>
    </w:pPr>
  </w:style>
  <w:style w:type="character" w:customStyle="1" w:styleId="BodyTextIndent2Char">
    <w:name w:val="Body Text Indent 2 Char"/>
    <w:link w:val="BodyTextIndent2"/>
    <w:rsid w:val="0003276B"/>
    <w:rPr>
      <w:rFonts w:ascii="Times New Roman" w:eastAsia="Times New Roman" w:hAnsi="Times New Roman" w:cs="Times New Roman"/>
      <w:sz w:val="24"/>
      <w:szCs w:val="24"/>
      <w:lang w:eastAsia="lt-LT"/>
    </w:rPr>
  </w:style>
  <w:style w:type="paragraph" w:customStyle="1" w:styleId="normaltext">
    <w:name w:val="normal text"/>
    <w:basedOn w:val="Header"/>
    <w:rsid w:val="0003276B"/>
    <w:pPr>
      <w:numPr>
        <w:numId w:val="3"/>
      </w:numPr>
      <w:tabs>
        <w:tab w:val="center" w:pos="4153"/>
        <w:tab w:val="right" w:pos="8306"/>
      </w:tabs>
      <w:spacing w:after="240"/>
      <w:jc w:val="both"/>
    </w:pPr>
    <w:rPr>
      <w:lang w:val="en-GB"/>
    </w:rPr>
  </w:style>
  <w:style w:type="paragraph" w:styleId="Title">
    <w:name w:val="Title"/>
    <w:basedOn w:val="Normal"/>
    <w:link w:val="TitleChar"/>
    <w:qFormat/>
    <w:rsid w:val="0003276B"/>
    <w:pPr>
      <w:jc w:val="center"/>
    </w:pPr>
    <w:rPr>
      <w:b/>
      <w:bCs/>
      <w:caps/>
    </w:rPr>
  </w:style>
  <w:style w:type="character" w:customStyle="1" w:styleId="TitleChar">
    <w:name w:val="Title Char"/>
    <w:link w:val="Title"/>
    <w:rsid w:val="0003276B"/>
    <w:rPr>
      <w:rFonts w:ascii="Times New Roman" w:eastAsia="Times New Roman" w:hAnsi="Times New Roman" w:cs="Times New Roman"/>
      <w:b/>
      <w:bCs/>
      <w:caps/>
      <w:sz w:val="24"/>
      <w:szCs w:val="24"/>
      <w:lang w:eastAsia="lt-LT"/>
    </w:rPr>
  </w:style>
  <w:style w:type="paragraph" w:customStyle="1" w:styleId="EnterplanBullet">
    <w:name w:val="Enterplan Bullet"/>
    <w:basedOn w:val="Normal"/>
    <w:rsid w:val="0003276B"/>
    <w:pPr>
      <w:tabs>
        <w:tab w:val="num" w:pos="720"/>
      </w:tabs>
      <w:spacing w:after="220"/>
      <w:ind w:left="720" w:hanging="720"/>
      <w:jc w:val="both"/>
    </w:pPr>
    <w:rPr>
      <w:rFonts w:ascii="Arial" w:hAnsi="Arial" w:cs="Arial"/>
      <w:sz w:val="22"/>
      <w:szCs w:val="22"/>
      <w:lang w:val="en-GB"/>
    </w:rPr>
  </w:style>
  <w:style w:type="paragraph" w:styleId="BodyText2">
    <w:name w:val="Body Text 2"/>
    <w:basedOn w:val="Normal"/>
    <w:link w:val="BodyText2Char"/>
    <w:rsid w:val="0003276B"/>
    <w:pPr>
      <w:spacing w:after="120" w:line="480" w:lineRule="auto"/>
    </w:pPr>
    <w:rPr>
      <w:lang w:val="en-US"/>
    </w:rPr>
  </w:style>
  <w:style w:type="character" w:customStyle="1" w:styleId="BodyText2Char">
    <w:name w:val="Body Text 2 Char"/>
    <w:link w:val="BodyText2"/>
    <w:rsid w:val="0003276B"/>
    <w:rPr>
      <w:rFonts w:ascii="Times New Roman" w:eastAsia="Times New Roman" w:hAnsi="Times New Roman" w:cs="Times New Roman"/>
      <w:sz w:val="24"/>
      <w:szCs w:val="24"/>
      <w:lang w:val="en-US"/>
    </w:rPr>
  </w:style>
  <w:style w:type="paragraph" w:customStyle="1" w:styleId="heading10">
    <w:name w:val="heading1"/>
    <w:basedOn w:val="Normal"/>
    <w:rsid w:val="0003276B"/>
    <w:rPr>
      <w:b/>
      <w:bCs/>
    </w:rPr>
  </w:style>
  <w:style w:type="paragraph" w:customStyle="1" w:styleId="NormalWeb1">
    <w:name w:val="Normal (Web)1"/>
    <w:basedOn w:val="Normal"/>
    <w:rsid w:val="0003276B"/>
    <w:pPr>
      <w:autoSpaceDE w:val="0"/>
      <w:autoSpaceDN w:val="0"/>
      <w:adjustRightInd w:val="0"/>
      <w:spacing w:before="100" w:after="100"/>
    </w:pPr>
    <w:rPr>
      <w:lang w:val="en-GB"/>
    </w:rPr>
  </w:style>
  <w:style w:type="paragraph" w:customStyle="1" w:styleId="Style3">
    <w:name w:val="Style3"/>
    <w:basedOn w:val="Normal"/>
    <w:rsid w:val="0003276B"/>
    <w:pPr>
      <w:numPr>
        <w:ilvl w:val="1"/>
        <w:numId w:val="4"/>
      </w:numPr>
      <w:tabs>
        <w:tab w:val="num" w:pos="754"/>
      </w:tabs>
      <w:ind w:left="754" w:hanging="360"/>
    </w:pPr>
  </w:style>
  <w:style w:type="paragraph" w:styleId="BodyText3">
    <w:name w:val="Body Text 3"/>
    <w:basedOn w:val="Normal"/>
    <w:link w:val="BodyText3Char"/>
    <w:rsid w:val="0003276B"/>
    <w:pPr>
      <w:numPr>
        <w:numId w:val="4"/>
      </w:numPr>
      <w:tabs>
        <w:tab w:val="clear" w:pos="360"/>
      </w:tabs>
      <w:autoSpaceDE w:val="0"/>
      <w:autoSpaceDN w:val="0"/>
      <w:adjustRightInd w:val="0"/>
      <w:jc w:val="both"/>
    </w:pPr>
    <w:rPr>
      <w:i/>
      <w:iCs/>
    </w:rPr>
  </w:style>
  <w:style w:type="character" w:customStyle="1" w:styleId="BodyText3Char">
    <w:name w:val="Body Text 3 Char"/>
    <w:link w:val="BodyText3"/>
    <w:rsid w:val="0003276B"/>
    <w:rPr>
      <w:rFonts w:ascii="Times New Roman" w:eastAsia="Times New Roman" w:hAnsi="Times New Roman" w:cs="Times New Roman"/>
      <w:i/>
      <w:iCs/>
      <w:sz w:val="24"/>
      <w:szCs w:val="24"/>
      <w:lang w:eastAsia="lt-LT"/>
    </w:rPr>
  </w:style>
  <w:style w:type="paragraph" w:customStyle="1" w:styleId="Style1">
    <w:name w:val="Style1"/>
    <w:basedOn w:val="Normal"/>
    <w:rsid w:val="0003276B"/>
  </w:style>
  <w:style w:type="paragraph" w:customStyle="1" w:styleId="Style4">
    <w:name w:val="Style 4"/>
    <w:basedOn w:val="Normal"/>
    <w:rsid w:val="0003276B"/>
    <w:pPr>
      <w:widowControl w:val="0"/>
      <w:jc w:val="both"/>
    </w:pPr>
    <w:rPr>
      <w:noProof/>
      <w:color w:val="000000"/>
      <w:sz w:val="20"/>
      <w:szCs w:val="20"/>
    </w:rPr>
  </w:style>
  <w:style w:type="paragraph" w:customStyle="1" w:styleId="suttekstas8">
    <w:name w:val="sut tekstas8"/>
    <w:basedOn w:val="Normal"/>
    <w:rsid w:val="0003276B"/>
    <w:pPr>
      <w:tabs>
        <w:tab w:val="num" w:pos="792"/>
      </w:tabs>
      <w:ind w:left="792" w:hanging="432"/>
    </w:pPr>
    <w:rPr>
      <w:noProof/>
      <w:lang w:val="en-AU" w:eastAsia="en-US"/>
    </w:rPr>
  </w:style>
  <w:style w:type="paragraph" w:customStyle="1" w:styleId="suttekstas11">
    <w:name w:val="sut tekstas11"/>
    <w:basedOn w:val="suttekstas8"/>
    <w:rsid w:val="0003276B"/>
    <w:rPr>
      <w:sz w:val="22"/>
      <w:szCs w:val="22"/>
    </w:rPr>
  </w:style>
  <w:style w:type="character" w:customStyle="1" w:styleId="typewriter">
    <w:name w:val="typewriter"/>
    <w:rsid w:val="0003276B"/>
    <w:rPr>
      <w:rFonts w:ascii="Courier New" w:hAnsi="Courier New" w:cs="Courier New"/>
    </w:rPr>
  </w:style>
  <w:style w:type="paragraph" w:customStyle="1" w:styleId="TABLE---Normal">
    <w:name w:val="TABLE --- Normal"/>
    <w:basedOn w:val="Normal"/>
    <w:autoRedefine/>
    <w:rsid w:val="0003276B"/>
    <w:pPr>
      <w:ind w:firstLine="570"/>
      <w:jc w:val="both"/>
    </w:pPr>
    <w:rPr>
      <w:color w:val="000000"/>
      <w:lang w:eastAsia="en-US"/>
    </w:rPr>
  </w:style>
  <w:style w:type="paragraph" w:customStyle="1" w:styleId="LIST---Simple2">
    <w:name w:val="LIST --- Simple 2"/>
    <w:basedOn w:val="Normal"/>
    <w:autoRedefine/>
    <w:rsid w:val="0003276B"/>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Normal"/>
    <w:rsid w:val="0003276B"/>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03276B"/>
    <w:pPr>
      <w:ind w:firstLine="0"/>
      <w:jc w:val="center"/>
    </w:pPr>
  </w:style>
  <w:style w:type="paragraph" w:customStyle="1" w:styleId="TABLE---List10">
    <w:name w:val="TABLE --- List1"/>
    <w:basedOn w:val="TABLE---Normal"/>
    <w:autoRedefine/>
    <w:rsid w:val="0003276B"/>
    <w:pPr>
      <w:spacing w:line="360" w:lineRule="auto"/>
      <w:ind w:firstLine="0"/>
    </w:pPr>
    <w:rPr>
      <w:color w:val="auto"/>
    </w:rPr>
  </w:style>
  <w:style w:type="paragraph" w:customStyle="1" w:styleId="TABLE---Data">
    <w:name w:val="TABLE --- Data"/>
    <w:basedOn w:val="TABLE---Normal"/>
    <w:autoRedefine/>
    <w:rsid w:val="0003276B"/>
    <w:pPr>
      <w:spacing w:line="360" w:lineRule="auto"/>
      <w:ind w:firstLine="0"/>
      <w:jc w:val="center"/>
    </w:pPr>
  </w:style>
  <w:style w:type="paragraph" w:customStyle="1" w:styleId="Regular-Indented">
    <w:name w:val="Regular - Indented"/>
    <w:basedOn w:val="Regulartext"/>
    <w:autoRedefine/>
    <w:rsid w:val="0003276B"/>
    <w:pPr>
      <w:spacing w:before="0" w:after="0" w:line="360" w:lineRule="auto"/>
      <w:ind w:left="0" w:firstLine="567"/>
    </w:pPr>
    <w:rPr>
      <w:rFonts w:ascii="Times New Roman" w:hAnsi="Times New Roman" w:cs="Times New Roman"/>
      <w:noProof/>
      <w:sz w:val="24"/>
      <w:szCs w:val="24"/>
      <w:lang w:val="en-GB"/>
    </w:rPr>
  </w:style>
  <w:style w:type="paragraph" w:customStyle="1" w:styleId="bodytext0">
    <w:name w:val="bodytext"/>
    <w:basedOn w:val="Normal"/>
    <w:rsid w:val="0003276B"/>
    <w:pPr>
      <w:spacing w:before="100" w:beforeAutospacing="1" w:after="100" w:afterAutospacing="1"/>
    </w:pPr>
  </w:style>
  <w:style w:type="character" w:customStyle="1" w:styleId="EndnoteTextChar">
    <w:name w:val="Endnote Text Char"/>
    <w:link w:val="EndnoteText"/>
    <w:semiHidden/>
    <w:rsid w:val="0003276B"/>
    <w:rPr>
      <w:rFonts w:ascii="Times New Roman" w:eastAsia="Times New Roman" w:hAnsi="Times New Roman" w:cs="Times New Roman"/>
      <w:sz w:val="20"/>
      <w:szCs w:val="20"/>
      <w:lang w:eastAsia="lt-LT"/>
    </w:rPr>
  </w:style>
  <w:style w:type="paragraph" w:styleId="EndnoteText">
    <w:name w:val="endnote text"/>
    <w:basedOn w:val="Normal"/>
    <w:link w:val="EndnoteTextChar"/>
    <w:semiHidden/>
    <w:rsid w:val="0003276B"/>
    <w:rPr>
      <w:sz w:val="20"/>
      <w:szCs w:val="20"/>
    </w:rPr>
  </w:style>
  <w:style w:type="character" w:styleId="EndnoteReference">
    <w:name w:val="endnote reference"/>
    <w:semiHidden/>
    <w:rsid w:val="0003276B"/>
    <w:rPr>
      <w:rFonts w:cs="Times New Roman"/>
      <w:vertAlign w:val="superscript"/>
    </w:rPr>
  </w:style>
  <w:style w:type="paragraph" w:styleId="HTMLPreformatted">
    <w:name w:val="HTML Preformatted"/>
    <w:basedOn w:val="Normal"/>
    <w:link w:val="HTMLPreformattedChar"/>
    <w:rsid w:val="0003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03276B"/>
    <w:rPr>
      <w:rFonts w:ascii="Courier New" w:eastAsia="Times New Roman" w:hAnsi="Courier New" w:cs="Courier New"/>
      <w:sz w:val="20"/>
      <w:szCs w:val="20"/>
      <w:lang w:eastAsia="lt-LT"/>
    </w:rPr>
  </w:style>
  <w:style w:type="paragraph" w:customStyle="1" w:styleId="LIST--Simple1">
    <w:name w:val="LIST -- Simple 1"/>
    <w:basedOn w:val="Normal"/>
    <w:autoRedefine/>
    <w:rsid w:val="0003276B"/>
    <w:pPr>
      <w:tabs>
        <w:tab w:val="left" w:pos="2520"/>
      </w:tabs>
      <w:spacing w:before="120" w:after="60"/>
      <w:jc w:val="both"/>
    </w:pPr>
    <w:rPr>
      <w:rFonts w:ascii="Verdana" w:hAnsi="Verdana" w:cs="Verdana"/>
      <w:sz w:val="20"/>
      <w:szCs w:val="20"/>
      <w:lang w:eastAsia="en-US"/>
    </w:rPr>
  </w:style>
  <w:style w:type="character" w:styleId="FollowedHyperlink">
    <w:name w:val="FollowedHyperlink"/>
    <w:rsid w:val="0003276B"/>
    <w:rPr>
      <w:rFonts w:cs="Times New Roman"/>
      <w:color w:val="800080"/>
      <w:u w:val="single"/>
    </w:rPr>
  </w:style>
  <w:style w:type="paragraph" w:customStyle="1" w:styleId="StiliusAntrat112pt0">
    <w:name w:val="Stilius Antraštė 1 + 12 pt"/>
    <w:basedOn w:val="Heading1"/>
    <w:rsid w:val="0003276B"/>
    <w:pPr>
      <w:autoSpaceDE w:val="0"/>
      <w:autoSpaceDN w:val="0"/>
    </w:pPr>
    <w:rPr>
      <w:caps/>
      <w:kern w:val="0"/>
      <w:szCs w:val="24"/>
      <w:lang w:val="en-GB"/>
    </w:rPr>
  </w:style>
  <w:style w:type="paragraph" w:customStyle="1" w:styleId="FootnoteTextFootnote">
    <w:name w:val="Footnote Text.Footnote"/>
    <w:basedOn w:val="Normal"/>
    <w:rsid w:val="0003276B"/>
    <w:pPr>
      <w:autoSpaceDE w:val="0"/>
      <w:autoSpaceDN w:val="0"/>
    </w:pPr>
    <w:rPr>
      <w:sz w:val="20"/>
      <w:szCs w:val="20"/>
      <w:lang w:val="en-GB"/>
    </w:rPr>
  </w:style>
  <w:style w:type="paragraph" w:styleId="PlainText">
    <w:name w:val="Plain Text"/>
    <w:basedOn w:val="Normal"/>
    <w:link w:val="PlainTextChar"/>
    <w:rsid w:val="0003276B"/>
    <w:rPr>
      <w:rFonts w:ascii="Courier New" w:hAnsi="Courier New"/>
      <w:sz w:val="20"/>
      <w:szCs w:val="20"/>
      <w:lang w:val="en-US"/>
    </w:rPr>
  </w:style>
  <w:style w:type="character" w:customStyle="1" w:styleId="PlainTextChar">
    <w:name w:val="Plain Text Char"/>
    <w:link w:val="PlainText"/>
    <w:rsid w:val="0003276B"/>
    <w:rPr>
      <w:rFonts w:ascii="Courier New" w:eastAsia="Times New Roman" w:hAnsi="Courier New" w:cs="Courier New"/>
      <w:sz w:val="20"/>
      <w:szCs w:val="20"/>
      <w:lang w:val="en-US"/>
    </w:rPr>
  </w:style>
  <w:style w:type="character" w:styleId="CommentReference">
    <w:name w:val="annotation reference"/>
    <w:rsid w:val="0003276B"/>
    <w:rPr>
      <w:rFonts w:cs="Times New Roman"/>
      <w:sz w:val="16"/>
      <w:szCs w:val="16"/>
    </w:rPr>
  </w:style>
  <w:style w:type="paragraph" w:styleId="CommentText">
    <w:name w:val="annotation text"/>
    <w:basedOn w:val="Normal"/>
    <w:link w:val="CommentTextChar"/>
    <w:rsid w:val="0003276B"/>
    <w:rPr>
      <w:sz w:val="20"/>
      <w:szCs w:val="20"/>
    </w:rPr>
  </w:style>
  <w:style w:type="character" w:customStyle="1" w:styleId="CommentTextChar">
    <w:name w:val="Comment Text Char"/>
    <w:link w:val="CommentText"/>
    <w:rsid w:val="0003276B"/>
    <w:rPr>
      <w:rFonts w:ascii="Times New Roman" w:eastAsia="Times New Roman" w:hAnsi="Times New Roman" w:cs="Times New Roman"/>
      <w:sz w:val="20"/>
      <w:szCs w:val="20"/>
      <w:lang w:eastAsia="lt-LT"/>
    </w:rPr>
  </w:style>
  <w:style w:type="character" w:customStyle="1" w:styleId="CommentSubjectChar">
    <w:name w:val="Comment Subject Char"/>
    <w:link w:val="CommentSubject"/>
    <w:semiHidden/>
    <w:rsid w:val="0003276B"/>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semiHidden/>
    <w:rsid w:val="0003276B"/>
    <w:rPr>
      <w:b/>
      <w:bCs/>
    </w:rPr>
  </w:style>
  <w:style w:type="character" w:styleId="Strong">
    <w:name w:val="Strong"/>
    <w:qFormat/>
    <w:rsid w:val="0003276B"/>
    <w:rPr>
      <w:rFonts w:cs="Times New Roman"/>
      <w:b/>
      <w:bCs/>
    </w:rPr>
  </w:style>
  <w:style w:type="character" w:customStyle="1" w:styleId="DocumentMapChar">
    <w:name w:val="Document Map Char"/>
    <w:link w:val="DocumentMap"/>
    <w:semiHidden/>
    <w:rsid w:val="0003276B"/>
    <w:rPr>
      <w:rFonts w:ascii="Tahoma" w:eastAsia="Times New Roman" w:hAnsi="Tahoma" w:cs="Tahoma"/>
      <w:sz w:val="20"/>
      <w:szCs w:val="20"/>
      <w:shd w:val="clear" w:color="auto" w:fill="000080"/>
      <w:lang w:eastAsia="lt-LT"/>
    </w:rPr>
  </w:style>
  <w:style w:type="paragraph" w:styleId="DocumentMap">
    <w:name w:val="Document Map"/>
    <w:basedOn w:val="Normal"/>
    <w:link w:val="DocumentMapChar"/>
    <w:semiHidden/>
    <w:rsid w:val="0003276B"/>
    <w:pPr>
      <w:shd w:val="clear" w:color="auto" w:fill="000080"/>
    </w:pPr>
    <w:rPr>
      <w:rFonts w:ascii="Tahoma" w:hAnsi="Tahoma"/>
      <w:sz w:val="20"/>
      <w:szCs w:val="20"/>
    </w:rPr>
  </w:style>
  <w:style w:type="paragraph" w:customStyle="1" w:styleId="Text40">
    <w:name w:val="Text 4"/>
    <w:basedOn w:val="Normal"/>
    <w:rsid w:val="0003276B"/>
    <w:pPr>
      <w:tabs>
        <w:tab w:val="left" w:pos="2302"/>
      </w:tabs>
      <w:autoSpaceDE w:val="0"/>
      <w:autoSpaceDN w:val="0"/>
      <w:spacing w:after="240"/>
      <w:ind w:left="840" w:firstLine="720"/>
      <w:jc w:val="both"/>
    </w:pPr>
    <w:rPr>
      <w:lang w:eastAsia="en-US"/>
    </w:rPr>
  </w:style>
  <w:style w:type="paragraph" w:customStyle="1" w:styleId="Skirsnis">
    <w:name w:val="Skirsnis"/>
    <w:basedOn w:val="Normal"/>
    <w:rsid w:val="0003276B"/>
    <w:pPr>
      <w:keepNext/>
      <w:keepLines/>
      <w:spacing w:before="120" w:after="120"/>
      <w:jc w:val="center"/>
    </w:pPr>
    <w:rPr>
      <w:caps/>
      <w:lang w:eastAsia="en-US"/>
    </w:rPr>
  </w:style>
  <w:style w:type="character" w:customStyle="1" w:styleId="Typewriter0">
    <w:name w:val="Typewriter"/>
    <w:rsid w:val="0003276B"/>
    <w:rPr>
      <w:rFonts w:ascii="Courier New" w:hAnsi="Courier New"/>
      <w:sz w:val="20"/>
    </w:rPr>
  </w:style>
  <w:style w:type="paragraph" w:customStyle="1" w:styleId="CentrBoldm">
    <w:name w:val="CentrBoldm"/>
    <w:basedOn w:val="Normal"/>
    <w:uiPriority w:val="99"/>
    <w:rsid w:val="0003276B"/>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Normal"/>
    <w:uiPriority w:val="99"/>
    <w:rsid w:val="0003276B"/>
    <w:pPr>
      <w:autoSpaceDE w:val="0"/>
      <w:autoSpaceDN w:val="0"/>
      <w:adjustRightInd w:val="0"/>
      <w:spacing w:before="100" w:after="100"/>
    </w:pPr>
    <w:rPr>
      <w:lang w:val="en-GB"/>
    </w:rPr>
  </w:style>
  <w:style w:type="paragraph" w:customStyle="1" w:styleId="num3Diagrama0">
    <w:name w:val="num3 Diagrama"/>
    <w:basedOn w:val="Normal"/>
    <w:rsid w:val="0003276B"/>
    <w:pPr>
      <w:ind w:left="-180" w:firstLine="720"/>
      <w:jc w:val="both"/>
    </w:pPr>
    <w:rPr>
      <w:sz w:val="20"/>
      <w:szCs w:val="20"/>
      <w:lang w:eastAsia="en-US"/>
    </w:rPr>
  </w:style>
  <w:style w:type="paragraph" w:customStyle="1" w:styleId="num4Diagrama">
    <w:name w:val="num4 Diagrama"/>
    <w:basedOn w:val="Normal"/>
    <w:rsid w:val="0003276B"/>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uiPriority w:val="99"/>
    <w:rsid w:val="0003276B"/>
    <w:rPr>
      <w:lang w:val="pl-PL" w:eastAsia="pl-PL"/>
    </w:rPr>
  </w:style>
  <w:style w:type="paragraph" w:customStyle="1" w:styleId="Hyperlink2">
    <w:name w:val="Hyperlink2"/>
    <w:basedOn w:val="Normal"/>
    <w:uiPriority w:val="99"/>
    <w:rsid w:val="0003276B"/>
    <w:pPr>
      <w:spacing w:before="100" w:beforeAutospacing="1" w:after="100" w:afterAutospacing="1"/>
    </w:pPr>
  </w:style>
  <w:style w:type="paragraph" w:customStyle="1" w:styleId="hyperlink10">
    <w:name w:val="hyperlink1"/>
    <w:basedOn w:val="Normal"/>
    <w:rsid w:val="0003276B"/>
    <w:pPr>
      <w:autoSpaceDE w:val="0"/>
      <w:autoSpaceDN w:val="0"/>
      <w:spacing w:line="288" w:lineRule="auto"/>
      <w:ind w:firstLine="312"/>
      <w:jc w:val="both"/>
    </w:pPr>
    <w:rPr>
      <w:color w:val="000000"/>
      <w:sz w:val="20"/>
      <w:szCs w:val="20"/>
    </w:rPr>
  </w:style>
  <w:style w:type="paragraph" w:customStyle="1" w:styleId="prastasistinklapis">
    <w:name w:val="Įprastasis (tinklapis)"/>
    <w:basedOn w:val="Normal"/>
    <w:uiPriority w:val="99"/>
    <w:rsid w:val="0003276B"/>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Normal"/>
    <w:rsid w:val="0003276B"/>
    <w:pPr>
      <w:spacing w:after="160" w:line="240" w:lineRule="exact"/>
    </w:pPr>
    <w:rPr>
      <w:rFonts w:ascii="Tahoma" w:hAnsi="Tahoma" w:cs="Tahoma"/>
      <w:sz w:val="20"/>
      <w:szCs w:val="20"/>
      <w:lang w:val="en-US" w:eastAsia="en-US"/>
    </w:rPr>
  </w:style>
  <w:style w:type="paragraph" w:styleId="BlockText">
    <w:name w:val="Block Text"/>
    <w:basedOn w:val="Normal"/>
    <w:uiPriority w:val="99"/>
    <w:rsid w:val="0003276B"/>
    <w:pPr>
      <w:tabs>
        <w:tab w:val="left" w:pos="0"/>
        <w:tab w:val="left" w:pos="567"/>
      </w:tabs>
      <w:spacing w:line="360" w:lineRule="auto"/>
      <w:ind w:left="-720" w:right="-720"/>
      <w:jc w:val="both"/>
    </w:pPr>
    <w:rPr>
      <w:lang w:eastAsia="en-US"/>
    </w:rPr>
  </w:style>
  <w:style w:type="character" w:styleId="Emphasis">
    <w:name w:val="Emphasis"/>
    <w:uiPriority w:val="20"/>
    <w:qFormat/>
    <w:rsid w:val="0003276B"/>
    <w:rPr>
      <w:rFonts w:cs="Times New Roman"/>
      <w:i/>
      <w:iCs/>
    </w:rPr>
  </w:style>
  <w:style w:type="paragraph" w:customStyle="1" w:styleId="centrbold">
    <w:name w:val="centrbold"/>
    <w:basedOn w:val="Normal"/>
    <w:uiPriority w:val="99"/>
    <w:rsid w:val="0003276B"/>
    <w:pPr>
      <w:numPr>
        <w:ilvl w:val="1"/>
        <w:numId w:val="5"/>
      </w:numPr>
      <w:spacing w:before="100" w:beforeAutospacing="1" w:after="100" w:afterAutospacing="1"/>
    </w:pPr>
    <w:rPr>
      <w:lang w:val="en-US" w:eastAsia="en-US"/>
    </w:rPr>
  </w:style>
  <w:style w:type="paragraph" w:customStyle="1" w:styleId="Patvirtinta">
    <w:name w:val="Patvirtinta"/>
    <w:basedOn w:val="Normal"/>
    <w:uiPriority w:val="99"/>
    <w:rsid w:val="0003276B"/>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BodyText"/>
    <w:uiPriority w:val="99"/>
    <w:rsid w:val="0003276B"/>
    <w:pPr>
      <w:numPr>
        <w:numId w:val="5"/>
      </w:numPr>
      <w:spacing w:after="0" w:line="360" w:lineRule="auto"/>
      <w:jc w:val="both"/>
    </w:pPr>
    <w:rPr>
      <w:lang w:eastAsia="en-US"/>
    </w:rPr>
  </w:style>
  <w:style w:type="paragraph" w:customStyle="1" w:styleId="SUT2">
    <w:name w:val="SUT2"/>
    <w:basedOn w:val="SUT1"/>
    <w:uiPriority w:val="99"/>
    <w:rsid w:val="0003276B"/>
    <w:pPr>
      <w:numPr>
        <w:numId w:val="0"/>
      </w:numPr>
      <w:tabs>
        <w:tab w:val="num" w:pos="1103"/>
      </w:tabs>
      <w:ind w:firstLine="743"/>
    </w:pPr>
  </w:style>
  <w:style w:type="paragraph" w:customStyle="1" w:styleId="SUT3">
    <w:name w:val="SUT3"/>
    <w:basedOn w:val="SUT2"/>
    <w:uiPriority w:val="99"/>
    <w:rsid w:val="0003276B"/>
    <w:pPr>
      <w:numPr>
        <w:ilvl w:val="2"/>
      </w:numPr>
      <w:tabs>
        <w:tab w:val="num" w:pos="1103"/>
      </w:tabs>
      <w:ind w:firstLine="743"/>
    </w:pPr>
  </w:style>
  <w:style w:type="character" w:customStyle="1" w:styleId="CharChar4">
    <w:name w:val="Char Char4"/>
    <w:rsid w:val="0003276B"/>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uiPriority w:val="99"/>
    <w:semiHidden/>
    <w:rsid w:val="0003276B"/>
    <w:rPr>
      <w:rFonts w:cs="Times New Roman"/>
      <w:lang w:val="en-GB" w:eastAsia="en-US"/>
    </w:rPr>
  </w:style>
  <w:style w:type="paragraph" w:styleId="ListParagraph">
    <w:name w:val="List Paragraph"/>
    <w:basedOn w:val="Normal"/>
    <w:qFormat/>
    <w:rsid w:val="0003276B"/>
    <w:pPr>
      <w:ind w:left="1296"/>
    </w:pPr>
  </w:style>
  <w:style w:type="paragraph" w:customStyle="1" w:styleId="Priedai">
    <w:name w:val="Priedai"/>
    <w:basedOn w:val="Normal"/>
    <w:uiPriority w:val="99"/>
    <w:rsid w:val="0003276B"/>
    <w:rPr>
      <w:lang w:val="en-GB" w:eastAsia="en-US"/>
    </w:rPr>
  </w:style>
  <w:style w:type="paragraph" w:styleId="BodyTextIndent">
    <w:name w:val="Body Text Indent"/>
    <w:aliases w:val="Char, Char"/>
    <w:basedOn w:val="Normal"/>
    <w:link w:val="BodyTextIndentChar"/>
    <w:rsid w:val="0003276B"/>
    <w:pPr>
      <w:ind w:firstLine="7088"/>
      <w:jc w:val="right"/>
    </w:pPr>
  </w:style>
  <w:style w:type="character" w:customStyle="1" w:styleId="BodyTextIndentChar">
    <w:name w:val="Body Text Indent Char"/>
    <w:aliases w:val="Char Char, Char Char"/>
    <w:link w:val="BodyTextIndent"/>
    <w:rsid w:val="0003276B"/>
    <w:rPr>
      <w:rFonts w:ascii="Times New Roman" w:eastAsia="Times New Roman" w:hAnsi="Times New Roman" w:cs="Times New Roman"/>
      <w:sz w:val="24"/>
      <w:szCs w:val="24"/>
      <w:lang w:eastAsia="lt-LT"/>
    </w:rPr>
  </w:style>
  <w:style w:type="paragraph" w:customStyle="1" w:styleId="Linija">
    <w:name w:val="Linija"/>
    <w:basedOn w:val="Normal"/>
    <w:uiPriority w:val="99"/>
    <w:rsid w:val="0003276B"/>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NoSpacing">
    <w:name w:val="No Spacing"/>
    <w:uiPriority w:val="1"/>
    <w:qFormat/>
    <w:rsid w:val="0003276B"/>
    <w:rPr>
      <w:rFonts w:eastAsia="Times New Roman"/>
      <w:sz w:val="24"/>
      <w:szCs w:val="24"/>
    </w:rPr>
  </w:style>
  <w:style w:type="paragraph" w:customStyle="1" w:styleId="centrboldm0">
    <w:name w:val="centrboldm"/>
    <w:basedOn w:val="Normal"/>
    <w:uiPriority w:val="99"/>
    <w:rsid w:val="0003276B"/>
    <w:pPr>
      <w:spacing w:before="100" w:beforeAutospacing="1" w:after="100" w:afterAutospacing="1"/>
    </w:pPr>
  </w:style>
  <w:style w:type="paragraph" w:customStyle="1" w:styleId="Sraopastraipa">
    <w:name w:val="Sąrašo pastraipa"/>
    <w:basedOn w:val="Normal"/>
    <w:uiPriority w:val="34"/>
    <w:qFormat/>
    <w:rsid w:val="0003276B"/>
    <w:pPr>
      <w:ind w:left="720" w:firstLine="720"/>
      <w:contextualSpacing/>
    </w:pPr>
    <w:rPr>
      <w:rFonts w:ascii="Arial" w:hAnsi="Arial" w:cs="Arial"/>
      <w:sz w:val="20"/>
    </w:rPr>
  </w:style>
  <w:style w:type="character" w:customStyle="1" w:styleId="BodyTextIndentChar1">
    <w:name w:val="Body Text Indent Char1"/>
    <w:aliases w:val="Char Char1"/>
    <w:uiPriority w:val="99"/>
    <w:semiHidden/>
    <w:rsid w:val="0003276B"/>
    <w:rPr>
      <w:rFonts w:ascii="Times New Roman" w:hAnsi="Times New Roman" w:cs="Times New Roman"/>
      <w:sz w:val="24"/>
      <w:szCs w:val="24"/>
    </w:rPr>
  </w:style>
  <w:style w:type="paragraph" w:customStyle="1" w:styleId="prastasistinklapis2">
    <w:name w:val="Įprastasis (tinklapis)2"/>
    <w:basedOn w:val="Normal"/>
    <w:uiPriority w:val="99"/>
    <w:rsid w:val="0003276B"/>
    <w:pPr>
      <w:autoSpaceDE w:val="0"/>
      <w:autoSpaceDN w:val="0"/>
      <w:adjustRightInd w:val="0"/>
      <w:spacing w:before="100" w:after="100"/>
    </w:pPr>
    <w:rPr>
      <w:lang w:val="en-GB"/>
    </w:rPr>
  </w:style>
  <w:style w:type="paragraph" w:customStyle="1" w:styleId="Sraopastraipa1">
    <w:name w:val="Sąrašo pastraipa1"/>
    <w:basedOn w:val="Normal"/>
    <w:uiPriority w:val="34"/>
    <w:qFormat/>
    <w:rsid w:val="0003276B"/>
    <w:pPr>
      <w:autoSpaceDN w:val="0"/>
      <w:ind w:left="720" w:firstLine="720"/>
      <w:contextualSpacing/>
    </w:pPr>
    <w:rPr>
      <w:rFonts w:ascii="Arial" w:hAnsi="Arial" w:cs="Arial"/>
      <w:sz w:val="20"/>
    </w:rPr>
  </w:style>
  <w:style w:type="character" w:customStyle="1" w:styleId="st">
    <w:name w:val="st"/>
    <w:rsid w:val="0003276B"/>
    <w:rPr>
      <w:rFonts w:cs="Times New Roman"/>
    </w:rPr>
  </w:style>
  <w:style w:type="paragraph" w:styleId="Subtitle">
    <w:name w:val="Subtitle"/>
    <w:basedOn w:val="Normal"/>
    <w:link w:val="SubtitleChar"/>
    <w:qFormat/>
    <w:rsid w:val="0003276B"/>
    <w:rPr>
      <w:b/>
      <w:sz w:val="20"/>
      <w:szCs w:val="20"/>
    </w:rPr>
  </w:style>
  <w:style w:type="character" w:customStyle="1" w:styleId="SubtitleChar">
    <w:name w:val="Subtitle Char"/>
    <w:link w:val="Subtitle"/>
    <w:rsid w:val="0003276B"/>
    <w:rPr>
      <w:rFonts w:ascii="Times New Roman" w:eastAsia="Times New Roman" w:hAnsi="Times New Roman" w:cs="Times New Roman"/>
      <w:b/>
      <w:szCs w:val="20"/>
    </w:rPr>
  </w:style>
  <w:style w:type="paragraph" w:styleId="Revision">
    <w:name w:val="Revision"/>
    <w:hidden/>
    <w:uiPriority w:val="99"/>
    <w:semiHidden/>
    <w:rsid w:val="0003276B"/>
    <w:rPr>
      <w:rFonts w:eastAsia="Times New Roman"/>
      <w:sz w:val="24"/>
      <w:szCs w:val="24"/>
    </w:rPr>
  </w:style>
  <w:style w:type="paragraph" w:customStyle="1" w:styleId="CharCharCharCharCharCharCharCharCharCharDiagramaDiagramaCharCharDiagramaDiagrama">
    <w:name w:val="Char Char Char Char Char Char Char Char Char Char Diagrama Diagrama Char Char Diagrama Diagrama"/>
    <w:basedOn w:val="Normal"/>
    <w:rsid w:val="0003276B"/>
    <w:pPr>
      <w:spacing w:after="160" w:line="240" w:lineRule="exact"/>
    </w:pPr>
    <w:rPr>
      <w:rFonts w:ascii="Tahoma" w:hAnsi="Tahoma"/>
      <w:sz w:val="20"/>
      <w:szCs w:val="20"/>
      <w:lang w:val="en-US" w:eastAsia="en-US"/>
    </w:rPr>
  </w:style>
  <w:style w:type="paragraph" w:customStyle="1" w:styleId="tajtip">
    <w:name w:val="tajtip"/>
    <w:basedOn w:val="Normal"/>
    <w:rsid w:val="0003276B"/>
    <w:pPr>
      <w:spacing w:before="100" w:beforeAutospacing="1" w:after="100" w:afterAutospacing="1"/>
    </w:pPr>
  </w:style>
  <w:style w:type="paragraph" w:customStyle="1" w:styleId="TableHeading">
    <w:name w:val="Table Heading"/>
    <w:basedOn w:val="Normal"/>
    <w:rsid w:val="0003276B"/>
    <w:pPr>
      <w:keepLines/>
      <w:numPr>
        <w:numId w:val="27"/>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BodyTextIndent"/>
    <w:next w:val="Normal"/>
    <w:rsid w:val="0003276B"/>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BodyTextIndent"/>
    <w:link w:val="ANTRASChar"/>
    <w:rsid w:val="0003276B"/>
    <w:pPr>
      <w:tabs>
        <w:tab w:val="num" w:pos="1980"/>
      </w:tabs>
      <w:spacing w:line="360" w:lineRule="auto"/>
      <w:ind w:left="1980" w:hanging="720"/>
      <w:jc w:val="both"/>
    </w:pPr>
    <w:rPr>
      <w:rFonts w:eastAsia="MS Mincho"/>
      <w:color w:val="000000"/>
      <w:sz w:val="20"/>
    </w:rPr>
  </w:style>
  <w:style w:type="character" w:customStyle="1" w:styleId="ANTRASChar">
    <w:name w:val="ANTRAS Char"/>
    <w:link w:val="ANTRAS"/>
    <w:rsid w:val="0003276B"/>
    <w:rPr>
      <w:rFonts w:ascii="Times New Roman" w:eastAsia="MS Mincho" w:hAnsi="Times New Roman" w:cs="Times New Roman"/>
      <w:color w:val="000000"/>
      <w:sz w:val="20"/>
      <w:szCs w:val="24"/>
    </w:rPr>
  </w:style>
  <w:style w:type="paragraph" w:customStyle="1" w:styleId="TRECIAS">
    <w:name w:val="TRECIAS"/>
    <w:basedOn w:val="BodyTextIndent"/>
    <w:rsid w:val="0003276B"/>
    <w:pPr>
      <w:tabs>
        <w:tab w:val="num" w:pos="2160"/>
      </w:tabs>
      <w:spacing w:line="360" w:lineRule="auto"/>
      <w:ind w:left="2160" w:hanging="720"/>
      <w:jc w:val="both"/>
    </w:pPr>
    <w:rPr>
      <w:rFonts w:eastAsia="MS Mincho"/>
      <w:iCs/>
      <w:color w:val="000000"/>
      <w:sz w:val="20"/>
      <w:lang w:eastAsia="en-US"/>
    </w:rPr>
  </w:style>
  <w:style w:type="paragraph" w:styleId="Caption">
    <w:name w:val="caption"/>
    <w:basedOn w:val="Normal"/>
    <w:next w:val="Normal"/>
    <w:qFormat/>
    <w:rsid w:val="0003276B"/>
    <w:pPr>
      <w:jc w:val="right"/>
    </w:pPr>
    <w:rPr>
      <w:b/>
      <w:bCs/>
      <w:lang w:eastAsia="en-US"/>
    </w:rPr>
  </w:style>
  <w:style w:type="paragraph" w:customStyle="1" w:styleId="mazas0">
    <w:name w:val="mazas"/>
    <w:basedOn w:val="Normal"/>
    <w:rsid w:val="0003276B"/>
    <w:pPr>
      <w:spacing w:before="100" w:beforeAutospacing="1" w:after="100" w:afterAutospacing="1"/>
    </w:pPr>
  </w:style>
  <w:style w:type="character" w:customStyle="1" w:styleId="quatationtext">
    <w:name w:val="quatation_text"/>
    <w:rsid w:val="0003276B"/>
    <w:rPr>
      <w:rFonts w:ascii="Arial" w:hAnsi="Arial" w:cs="Arial" w:hint="default"/>
      <w:b/>
      <w:bCs/>
      <w:vanish w:val="0"/>
      <w:webHidden w:val="0"/>
      <w:color w:val="4A473C"/>
      <w:sz w:val="17"/>
      <w:szCs w:val="17"/>
      <w:specVanish w:val="0"/>
    </w:rPr>
  </w:style>
  <w:style w:type="paragraph" w:customStyle="1" w:styleId="tar">
    <w:name w:val="tar"/>
    <w:basedOn w:val="Normal"/>
    <w:rsid w:val="0003276B"/>
    <w:pPr>
      <w:jc w:val="right"/>
    </w:pPr>
  </w:style>
  <w:style w:type="character" w:customStyle="1" w:styleId="quatationtext0">
    <w:name w:val="quatationtext"/>
    <w:rsid w:val="0003276B"/>
  </w:style>
  <w:style w:type="paragraph" w:customStyle="1" w:styleId="tip">
    <w:name w:val="tip"/>
    <w:basedOn w:val="Normal"/>
    <w:rsid w:val="0003276B"/>
    <w:pPr>
      <w:spacing w:before="100" w:beforeAutospacing="1" w:after="100" w:afterAutospacing="1"/>
    </w:pPr>
  </w:style>
  <w:style w:type="paragraph" w:customStyle="1" w:styleId="Bodytext4">
    <w:name w:val="Body text"/>
    <w:rsid w:val="00A80111"/>
    <w:pPr>
      <w:autoSpaceDE w:val="0"/>
      <w:autoSpaceDN w:val="0"/>
      <w:adjustRightInd w:val="0"/>
      <w:ind w:firstLine="312"/>
      <w:jc w:val="both"/>
    </w:pPr>
    <w:rPr>
      <w:rFonts w:ascii="TimesLT" w:eastAsia="Times New Roman" w:hAnsi="TimesLT" w:cs="TimesLT"/>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zukijosvvg.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a.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gal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13</Pages>
  <Words>24340</Words>
  <Characters>13875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38139</CharactersWithSpaces>
  <SharedDoc>false</SharedDoc>
  <HLinks>
    <vt:vector size="18" baseType="variant">
      <vt:variant>
        <vt:i4>7209076</vt:i4>
      </vt:variant>
      <vt:variant>
        <vt:i4>9</vt:i4>
      </vt:variant>
      <vt:variant>
        <vt:i4>0</vt:i4>
      </vt:variant>
      <vt:variant>
        <vt:i4>5</vt:i4>
      </vt:variant>
      <vt:variant>
        <vt:lpwstr>http://www.dzukijosvvg.lt/</vt:lpwstr>
      </vt:variant>
      <vt:variant>
        <vt:lpwstr/>
      </vt:variant>
      <vt:variant>
        <vt:i4>6750311</vt:i4>
      </vt:variant>
      <vt:variant>
        <vt:i4>6</vt:i4>
      </vt:variant>
      <vt:variant>
        <vt:i4>0</vt:i4>
      </vt:variant>
      <vt:variant>
        <vt:i4>5</vt:i4>
      </vt:variant>
      <vt:variant>
        <vt:lpwstr>http://www.nma.lt/</vt:lpwstr>
      </vt:variant>
      <vt:variant>
        <vt:lpwstr/>
      </vt:variant>
      <vt:variant>
        <vt:i4>5111810</vt:i4>
      </vt:variant>
      <vt:variant>
        <vt:i4>3</vt:i4>
      </vt:variant>
      <vt:variant>
        <vt:i4>0</vt:i4>
      </vt:variant>
      <vt:variant>
        <vt:i4>5</vt:i4>
      </vt:variant>
      <vt:variant>
        <vt:lpwstr>http://www.stat.gov.lt/lt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22</cp:revision>
  <dcterms:created xsi:type="dcterms:W3CDTF">2015-03-09T13:52:00Z</dcterms:created>
  <dcterms:modified xsi:type="dcterms:W3CDTF">2015-03-24T08:16:00Z</dcterms:modified>
</cp:coreProperties>
</file>