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E6" w:rsidRDefault="001749E6" w:rsidP="001749E6">
      <w:pPr>
        <w:spacing w:after="0" w:line="240" w:lineRule="auto"/>
        <w:jc w:val="center"/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885825" cy="800100"/>
            <wp:effectExtent l="19050" t="19050" r="28575" b="1905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07" t="51208" r="49419" b="25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749E6" w:rsidRDefault="001749E6" w:rsidP="001749E6">
      <w:pPr>
        <w:spacing w:after="0" w:line="240" w:lineRule="auto"/>
        <w:jc w:val="center"/>
        <w:rPr>
          <w:noProof/>
          <w:lang w:eastAsia="lt-LT"/>
        </w:rPr>
      </w:pPr>
    </w:p>
    <w:p w:rsidR="001749E6" w:rsidRDefault="001749E6" w:rsidP="00174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DZŪKIJOS KAIMO PLĖTROS PARTNERIŲ ASOCIACIJA</w:t>
      </w:r>
    </w:p>
    <w:p w:rsidR="001749E6" w:rsidRDefault="001749E6" w:rsidP="00174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(DZŪKIJOS VVG)</w:t>
      </w:r>
    </w:p>
    <w:p w:rsidR="001749E6" w:rsidRDefault="001749E6" w:rsidP="001749E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749E6" w:rsidRDefault="001749E6" w:rsidP="001749E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VALDYBOS POSĖDŽIO</w:t>
      </w:r>
    </w:p>
    <w:p w:rsidR="001749E6" w:rsidRDefault="001749E6" w:rsidP="001749E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749E6" w:rsidRDefault="001749E6" w:rsidP="001749E6">
      <w:pPr>
        <w:spacing w:after="2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DARBOTVARKĖ</w:t>
      </w:r>
    </w:p>
    <w:p w:rsidR="001749E6" w:rsidRDefault="001749E6" w:rsidP="001749E6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</w:t>
      </w:r>
      <w:r w:rsidR="005F0F7B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m. </w:t>
      </w:r>
      <w:r w:rsidR="00C17787">
        <w:rPr>
          <w:rFonts w:ascii="Times New Roman" w:hAnsi="Times New Roman" w:cs="Times New Roman"/>
          <w:sz w:val="24"/>
        </w:rPr>
        <w:t>gegužės 1</w:t>
      </w:r>
      <w:r w:rsidR="005F0F7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d</w:t>
      </w:r>
      <w:r w:rsidR="005F0F7B">
        <w:rPr>
          <w:rFonts w:ascii="Times New Roman" w:hAnsi="Times New Roman" w:cs="Times New Roman"/>
          <w:sz w:val="24"/>
        </w:rPr>
        <w:t>. Vilniaus g. 1, Lazdijuose</w:t>
      </w:r>
      <w:r>
        <w:rPr>
          <w:rFonts w:ascii="Times New Roman" w:hAnsi="Times New Roman" w:cs="Times New Roman"/>
          <w:sz w:val="24"/>
        </w:rPr>
        <w:t>, kviečiamas DZŪKIJOS KAIMO PLĖTROS PARTNERIŲ ASOCIACIJA (DZŪKIJOS VVG) valdybos posėdis.</w:t>
      </w:r>
    </w:p>
    <w:p w:rsidR="001749E6" w:rsidRDefault="001749E6" w:rsidP="001749E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749E6" w:rsidRDefault="001749E6" w:rsidP="001749E6">
      <w:pPr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DARBOTVARKĖ:</w:t>
      </w:r>
    </w:p>
    <w:p w:rsidR="001749E6" w:rsidRDefault="001749E6" w:rsidP="001749E6">
      <w:pPr>
        <w:pStyle w:val="Sraopastraip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Dėl</w:t>
      </w:r>
      <w:r w:rsidR="005F0F7B">
        <w:rPr>
          <w:rFonts w:ascii="Times New Roman" w:hAnsi="Times New Roman" w:cs="Times New Roman"/>
          <w:sz w:val="24"/>
        </w:rPr>
        <w:t xml:space="preserve"> </w:t>
      </w:r>
      <w:r w:rsidR="00C17787">
        <w:rPr>
          <w:rFonts w:ascii="Times New Roman" w:hAnsi="Times New Roman" w:cs="Times New Roman"/>
          <w:sz w:val="24"/>
        </w:rPr>
        <w:t>pritarimo Lazdijų rajono kaimo plėtros strategijos 2016-2023 metams finansiniam planui.</w:t>
      </w:r>
    </w:p>
    <w:p w:rsidR="00C17787" w:rsidRDefault="00C17787" w:rsidP="001749E6">
      <w:pPr>
        <w:pStyle w:val="Sraopastraip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Dėl dalyvavimo Respublikiniame Lietuvos kaimo bendruomenių sąskrydyje </w:t>
      </w:r>
      <w:proofErr w:type="spellStart"/>
      <w:r>
        <w:rPr>
          <w:rFonts w:ascii="Times New Roman" w:hAnsi="Times New Roman" w:cs="Times New Roman"/>
          <w:sz w:val="24"/>
        </w:rPr>
        <w:t>Karklėje</w:t>
      </w:r>
      <w:proofErr w:type="spellEnd"/>
      <w:r>
        <w:rPr>
          <w:rFonts w:ascii="Times New Roman" w:hAnsi="Times New Roman" w:cs="Times New Roman"/>
          <w:sz w:val="24"/>
        </w:rPr>
        <w:t xml:space="preserve">, Klaipėdos r. </w:t>
      </w:r>
    </w:p>
    <w:p w:rsidR="00C17787" w:rsidRDefault="00C17787" w:rsidP="001749E6">
      <w:pPr>
        <w:pStyle w:val="Sraopastraip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Dėl dalyvavimo Tarptautinėje bendruomenių šventėje- mugėje.</w:t>
      </w:r>
    </w:p>
    <w:p w:rsidR="00C17787" w:rsidRDefault="00C17787" w:rsidP="001749E6">
      <w:pPr>
        <w:pStyle w:val="Sraopastraip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Dėl Lazdijų rajono </w:t>
      </w:r>
      <w:proofErr w:type="spellStart"/>
      <w:r>
        <w:rPr>
          <w:rFonts w:ascii="Times New Roman" w:hAnsi="Times New Roman" w:cs="Times New Roman"/>
          <w:sz w:val="24"/>
        </w:rPr>
        <w:t>Seirijų</w:t>
      </w:r>
      <w:proofErr w:type="spellEnd"/>
      <w:r>
        <w:rPr>
          <w:rFonts w:ascii="Times New Roman" w:hAnsi="Times New Roman" w:cs="Times New Roman"/>
          <w:sz w:val="24"/>
        </w:rPr>
        <w:t xml:space="preserve"> lopšelio- darželio „Žibutė“ įgyvendinto projekto „Lazdijų rajono savivaldybės </w:t>
      </w:r>
      <w:proofErr w:type="spellStart"/>
      <w:r>
        <w:rPr>
          <w:rFonts w:ascii="Times New Roman" w:hAnsi="Times New Roman" w:cs="Times New Roman"/>
          <w:sz w:val="24"/>
        </w:rPr>
        <w:t>Seirijų</w:t>
      </w:r>
      <w:proofErr w:type="spellEnd"/>
      <w:r>
        <w:rPr>
          <w:rFonts w:ascii="Times New Roman" w:hAnsi="Times New Roman" w:cs="Times New Roman"/>
          <w:sz w:val="24"/>
        </w:rPr>
        <w:t xml:space="preserve"> vaikų lopšelio- darželio „Žibutė“ aplinkos tvarkymas“ ( Nr. LEADER- 11 –DZŪKIJA-01-021) turto perdavimo bei įsipareigojimų perleidimo.</w:t>
      </w:r>
    </w:p>
    <w:p w:rsidR="005207EB" w:rsidRPr="00C17787" w:rsidRDefault="00C17787" w:rsidP="00C17787">
      <w:pPr>
        <w:pStyle w:val="Sraopastraip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Dėl Dzūkijos VVG nario mokesčio.</w:t>
      </w:r>
      <w:bookmarkStart w:id="0" w:name="_GoBack"/>
      <w:bookmarkEnd w:id="0"/>
    </w:p>
    <w:sectPr w:rsidR="005207EB" w:rsidRPr="00C177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F4012"/>
    <w:multiLevelType w:val="hybridMultilevel"/>
    <w:tmpl w:val="5AEA54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8A"/>
    <w:rsid w:val="00062D4A"/>
    <w:rsid w:val="0008062C"/>
    <w:rsid w:val="000A662A"/>
    <w:rsid w:val="00101785"/>
    <w:rsid w:val="001749E6"/>
    <w:rsid w:val="001B371C"/>
    <w:rsid w:val="002B6FBC"/>
    <w:rsid w:val="003320E9"/>
    <w:rsid w:val="003469D5"/>
    <w:rsid w:val="003E531E"/>
    <w:rsid w:val="005207EB"/>
    <w:rsid w:val="00576B3F"/>
    <w:rsid w:val="005A61A1"/>
    <w:rsid w:val="005E04BF"/>
    <w:rsid w:val="005F0F7B"/>
    <w:rsid w:val="00804DFE"/>
    <w:rsid w:val="008C47CA"/>
    <w:rsid w:val="008C5A1E"/>
    <w:rsid w:val="0093375B"/>
    <w:rsid w:val="00964023"/>
    <w:rsid w:val="00A757B8"/>
    <w:rsid w:val="00AD211B"/>
    <w:rsid w:val="00B41AA2"/>
    <w:rsid w:val="00BA4268"/>
    <w:rsid w:val="00BC6CF9"/>
    <w:rsid w:val="00C03C12"/>
    <w:rsid w:val="00C17787"/>
    <w:rsid w:val="00CA7C62"/>
    <w:rsid w:val="00D01366"/>
    <w:rsid w:val="00D11117"/>
    <w:rsid w:val="00D116B1"/>
    <w:rsid w:val="00D1178A"/>
    <w:rsid w:val="00DB34BE"/>
    <w:rsid w:val="00DC2AFC"/>
    <w:rsid w:val="00DE243D"/>
    <w:rsid w:val="00DE3822"/>
    <w:rsid w:val="00DF6861"/>
    <w:rsid w:val="00E312E7"/>
    <w:rsid w:val="00E732DB"/>
    <w:rsid w:val="00E81335"/>
    <w:rsid w:val="00F9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4D1E5-E2EA-4FBE-896E-C43C1C06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749E6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7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</dc:creator>
  <cp:keywords/>
  <dc:description/>
  <cp:lastModifiedBy>adminas</cp:lastModifiedBy>
  <cp:revision>2</cp:revision>
  <dcterms:created xsi:type="dcterms:W3CDTF">2016-07-13T07:04:00Z</dcterms:created>
  <dcterms:modified xsi:type="dcterms:W3CDTF">2016-07-13T07:04:00Z</dcterms:modified>
</cp:coreProperties>
</file>