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3003" w14:textId="693DB7F1" w:rsidR="00C604D3" w:rsidRPr="00E85D92" w:rsidRDefault="007C1821" w:rsidP="006D59EA">
      <w:pPr>
        <w:jc w:val="center"/>
        <w:rPr>
          <w:rFonts w:cs="Times New Roman"/>
          <w:szCs w:val="24"/>
          <w:lang w:val="lt-LT"/>
        </w:rPr>
      </w:pPr>
      <w:r w:rsidRPr="00E85D92">
        <w:rPr>
          <w:rFonts w:cs="Times New Roman"/>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E85D92">
        <w:rPr>
          <w:rFonts w:cs="Times New Roman"/>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E85D92">
        <w:rPr>
          <w:rFonts w:cs="Times New Roman"/>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B507B5" w:rsidRPr="00E85D92">
        <w:rPr>
          <w:rFonts w:eastAsia="Times New Roman" w:cs="Times New Roman"/>
          <w:b/>
          <w:noProof/>
          <w:color w:val="000080"/>
          <w:szCs w:val="24"/>
          <w:lang w:val="lt-LT" w:eastAsia="lt-LT"/>
        </w:rPr>
        <w:drawing>
          <wp:inline distT="0" distB="0" distL="0" distR="0" wp14:anchorId="43166776" wp14:editId="4D8BF175">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206079C5" w14:textId="60DDA7F3" w:rsidR="000541E4" w:rsidRPr="00191D29" w:rsidRDefault="000541E4" w:rsidP="00191D29">
      <w:pPr>
        <w:jc w:val="center"/>
        <w:rPr>
          <w:rFonts w:cs="Times New Roman"/>
          <w:b/>
          <w:szCs w:val="24"/>
          <w:lang w:val="lt-LT"/>
        </w:rPr>
      </w:pPr>
      <w:r w:rsidRPr="00E85D92">
        <w:rPr>
          <w:rFonts w:cs="Times New Roman"/>
          <w:b/>
          <w:szCs w:val="24"/>
          <w:lang w:val="lt-LT"/>
        </w:rPr>
        <w:t xml:space="preserve">KVIETIMAS TEIKTI VIETOS PROJEKTUS Nr. </w:t>
      </w:r>
      <w:r w:rsidR="00B507B5" w:rsidRPr="00E85D92">
        <w:rPr>
          <w:rFonts w:cs="Times New Roman"/>
          <w:b/>
          <w:szCs w:val="24"/>
          <w:lang w:val="lt-LT"/>
        </w:rPr>
        <w:t>1</w:t>
      </w:r>
      <w:r w:rsidR="00B6105E">
        <w:rPr>
          <w:rFonts w:cs="Times New Roman"/>
          <w:b/>
          <w:szCs w:val="24"/>
          <w:lang w:val="lt-LT"/>
        </w:rPr>
        <w:t>2</w:t>
      </w:r>
    </w:p>
    <w:p w14:paraId="12B9D353" w14:textId="77777777" w:rsidR="00B507B5" w:rsidRPr="00E85D92" w:rsidRDefault="00B507B5" w:rsidP="00B507B5">
      <w:pPr>
        <w:ind w:firstLine="567"/>
        <w:jc w:val="both"/>
        <w:rPr>
          <w:rFonts w:cs="Times New Roman"/>
          <w:szCs w:val="24"/>
          <w:lang w:val="lt-LT"/>
        </w:rPr>
      </w:pPr>
      <w:r w:rsidRPr="00E85D92">
        <w:rPr>
          <w:rFonts w:cs="Times New Roman"/>
          <w:szCs w:val="24"/>
          <w:lang w:val="lt-LT"/>
        </w:rPr>
        <w:t>Dzūkijos kaimo plėtros partnerių asociacija (Dzūkijos VVG) kviečia teikti paprastus kaimo vietovių vietos projektus pagal kaimo vietovių vietos plėtros strategijos ,,Lazdijų rajono kaimo plėtros strategija 2016-2023 m.“ (toliau – VPS)  priemones ir veiklos sritis:</w:t>
      </w:r>
    </w:p>
    <w:tbl>
      <w:tblPr>
        <w:tblStyle w:val="TableGrid"/>
        <w:tblW w:w="0" w:type="auto"/>
        <w:tblLayout w:type="fixed"/>
        <w:tblLook w:val="04A0" w:firstRow="1" w:lastRow="0" w:firstColumn="1" w:lastColumn="0" w:noHBand="0" w:noVBand="1"/>
      </w:tblPr>
      <w:tblGrid>
        <w:gridCol w:w="2235"/>
        <w:gridCol w:w="7683"/>
      </w:tblGrid>
      <w:tr w:rsidR="00242297" w:rsidRPr="009908C3" w14:paraId="76CB635F" w14:textId="77777777" w:rsidTr="006D59EA">
        <w:tc>
          <w:tcPr>
            <w:tcW w:w="2235" w:type="dxa"/>
            <w:vMerge w:val="restart"/>
            <w:vAlign w:val="center"/>
          </w:tcPr>
          <w:p w14:paraId="4784F729" w14:textId="77777777" w:rsidR="00B507B5" w:rsidRPr="00E85D92" w:rsidRDefault="00B507B5" w:rsidP="00B6105E">
            <w:pPr>
              <w:spacing w:line="276" w:lineRule="auto"/>
              <w:rPr>
                <w:rFonts w:cs="Times New Roman"/>
                <w:b/>
                <w:spacing w:val="-1"/>
                <w:szCs w:val="24"/>
                <w:lang w:val="lt-LT"/>
              </w:rPr>
            </w:pPr>
            <w:r w:rsidRPr="00E85D92">
              <w:rPr>
                <w:rFonts w:cs="Times New Roman"/>
                <w:b/>
                <w:szCs w:val="24"/>
                <w:lang w:val="lt-LT"/>
              </w:rPr>
              <w:t>VPS priemonė</w:t>
            </w:r>
          </w:p>
          <w:p w14:paraId="04CC9029" w14:textId="41ED3F4D" w:rsidR="00F45B6D" w:rsidRPr="00B6105E" w:rsidRDefault="00B6105E" w:rsidP="00B6105E">
            <w:pPr>
              <w:spacing w:line="276" w:lineRule="auto"/>
              <w:rPr>
                <w:rFonts w:cs="Times New Roman"/>
                <w:b/>
                <w:szCs w:val="24"/>
                <w:lang w:val="lt-LT"/>
              </w:rPr>
            </w:pPr>
            <w:r w:rsidRPr="00B6105E">
              <w:rPr>
                <w:b/>
                <w:szCs w:val="24"/>
                <w:lang w:val="lt-LT"/>
              </w:rPr>
              <w:t xml:space="preserve">„Pagrindinės paslaugos ir kaimų atnaujinimas kaimo vietovėse“ Nr. LEADER-19.2-7,  veiklos srities  ,,Parama investicijoms į visų rūšių mažos apimties infrastruktūrą“ Nr.  </w:t>
            </w:r>
            <w:r w:rsidRPr="00B6105E">
              <w:rPr>
                <w:b/>
                <w:szCs w:val="24"/>
              </w:rPr>
              <w:t>LEADER-19.2-7.2</w:t>
            </w:r>
          </w:p>
        </w:tc>
        <w:tc>
          <w:tcPr>
            <w:tcW w:w="7683" w:type="dxa"/>
          </w:tcPr>
          <w:p w14:paraId="00800BF3" w14:textId="0B14FA63" w:rsidR="00B507B5" w:rsidRPr="00B6105E" w:rsidRDefault="00B507B5" w:rsidP="00B507B5">
            <w:pPr>
              <w:jc w:val="both"/>
              <w:rPr>
                <w:rFonts w:cs="Times New Roman"/>
                <w:b/>
                <w:szCs w:val="24"/>
                <w:lang w:val="lt-LT"/>
              </w:rPr>
            </w:pPr>
            <w:r w:rsidRPr="00B6105E">
              <w:rPr>
                <w:rFonts w:cs="Times New Roman"/>
                <w:b/>
                <w:szCs w:val="24"/>
                <w:lang w:val="lt-LT"/>
              </w:rPr>
              <w:t>Remiamos veiklos:</w:t>
            </w:r>
          </w:p>
          <w:p w14:paraId="06280D92" w14:textId="4364A117" w:rsidR="00B6105E" w:rsidRPr="00B6105E" w:rsidRDefault="00B6105E" w:rsidP="00B6105E">
            <w:pPr>
              <w:suppressAutoHyphens/>
              <w:autoSpaceDE w:val="0"/>
              <w:autoSpaceDN w:val="0"/>
              <w:adjustRightInd w:val="0"/>
              <w:spacing w:line="276" w:lineRule="auto"/>
              <w:jc w:val="both"/>
              <w:textAlignment w:val="center"/>
              <w:rPr>
                <w:iCs/>
                <w:szCs w:val="24"/>
                <w:lang w:val="lt-LT"/>
              </w:rPr>
            </w:pPr>
            <w:r w:rsidRPr="00B6105E">
              <w:rPr>
                <w:rFonts w:eastAsia="Times New Roman" w:cs="Times New Roman"/>
                <w:bCs/>
                <w:szCs w:val="24"/>
                <w:lang w:val="lt-LT" w:eastAsia="lt-LT"/>
              </w:rPr>
              <w:t xml:space="preserve">●  </w:t>
            </w:r>
            <w:r w:rsidRPr="00B6105E">
              <w:rPr>
                <w:iCs/>
                <w:szCs w:val="24"/>
                <w:lang w:val="lt-LT"/>
              </w:rPr>
              <w:t>inžinerinės infrastruktūros sukūrimas ir atnaujinimas kaimo gyvenvietėse;</w:t>
            </w:r>
          </w:p>
          <w:p w14:paraId="499D50E3" w14:textId="489BAD88" w:rsidR="00B6105E" w:rsidRPr="00B6105E" w:rsidRDefault="00B6105E" w:rsidP="00B6105E">
            <w:pPr>
              <w:suppressAutoHyphens/>
              <w:autoSpaceDE w:val="0"/>
              <w:autoSpaceDN w:val="0"/>
              <w:adjustRightInd w:val="0"/>
              <w:spacing w:line="276" w:lineRule="auto"/>
              <w:jc w:val="both"/>
              <w:textAlignment w:val="center"/>
              <w:rPr>
                <w:iCs/>
                <w:szCs w:val="24"/>
                <w:lang w:val="lt-LT"/>
              </w:rPr>
            </w:pPr>
            <w:r w:rsidRPr="00B6105E">
              <w:rPr>
                <w:rFonts w:eastAsia="Times New Roman" w:cs="Times New Roman"/>
                <w:bCs/>
                <w:szCs w:val="24"/>
                <w:lang w:val="lt-LT" w:eastAsia="lt-LT"/>
              </w:rPr>
              <w:t xml:space="preserve">●  </w:t>
            </w:r>
            <w:r w:rsidRPr="00B6105E">
              <w:rPr>
                <w:iCs/>
                <w:szCs w:val="24"/>
                <w:lang w:val="lt-LT"/>
              </w:rPr>
              <w:t>viešųjų pastatų, statinių gerinimas, atnaujinimas, aplinkos tvarkymas;</w:t>
            </w:r>
          </w:p>
          <w:p w14:paraId="3334ECCE" w14:textId="68D02734" w:rsidR="00B6105E" w:rsidRPr="00B6105E" w:rsidRDefault="00B6105E" w:rsidP="00B6105E">
            <w:pPr>
              <w:suppressAutoHyphens/>
              <w:autoSpaceDE w:val="0"/>
              <w:autoSpaceDN w:val="0"/>
              <w:adjustRightInd w:val="0"/>
              <w:spacing w:line="276" w:lineRule="auto"/>
              <w:jc w:val="both"/>
              <w:textAlignment w:val="center"/>
              <w:rPr>
                <w:iCs/>
                <w:szCs w:val="24"/>
                <w:lang w:val="lt-LT"/>
              </w:rPr>
            </w:pPr>
            <w:r w:rsidRPr="00B6105E">
              <w:rPr>
                <w:rFonts w:eastAsia="Times New Roman" w:cs="Times New Roman"/>
                <w:bCs/>
                <w:szCs w:val="24"/>
                <w:lang w:val="lt-LT" w:eastAsia="lt-LT"/>
              </w:rPr>
              <w:t xml:space="preserve">● </w:t>
            </w:r>
            <w:r w:rsidRPr="00B6105E">
              <w:rPr>
                <w:iCs/>
                <w:szCs w:val="24"/>
                <w:lang w:val="lt-LT"/>
              </w:rPr>
              <w:t>viešojo naudojimo infrastruktūros, susijusios su laisvalaikio, poilsio, sporto ir kultūrine veikla, sukūrimas ir atnaujinimas;</w:t>
            </w:r>
          </w:p>
          <w:p w14:paraId="36C320BA" w14:textId="4E9B647C" w:rsidR="00F45B6D" w:rsidRPr="00B66EB4" w:rsidRDefault="00B6105E" w:rsidP="00B66EB4">
            <w:pPr>
              <w:suppressAutoHyphens/>
              <w:autoSpaceDE w:val="0"/>
              <w:autoSpaceDN w:val="0"/>
              <w:adjustRightInd w:val="0"/>
              <w:spacing w:line="276" w:lineRule="auto"/>
              <w:jc w:val="both"/>
              <w:textAlignment w:val="center"/>
              <w:rPr>
                <w:iCs/>
                <w:szCs w:val="24"/>
                <w:lang w:val="lt-LT"/>
              </w:rPr>
            </w:pPr>
            <w:r w:rsidRPr="00B6105E">
              <w:rPr>
                <w:rFonts w:eastAsia="Times New Roman" w:cs="Times New Roman"/>
                <w:bCs/>
                <w:szCs w:val="24"/>
                <w:lang w:val="lt-LT" w:eastAsia="lt-LT"/>
              </w:rPr>
              <w:t xml:space="preserve">●  </w:t>
            </w:r>
            <w:r w:rsidRPr="00B6105E">
              <w:rPr>
                <w:iCs/>
                <w:szCs w:val="24"/>
                <w:lang w:val="lt-LT"/>
              </w:rPr>
              <w:t>viešojo naudojimo infrastruktūros, susijusios su ekonomine jaunų žmonių veikla, sukūrimas ir atnaujinimas.</w:t>
            </w:r>
          </w:p>
        </w:tc>
      </w:tr>
      <w:tr w:rsidR="00242297" w:rsidRPr="00B6105E" w14:paraId="5A338D90" w14:textId="77777777" w:rsidTr="006D59EA">
        <w:tc>
          <w:tcPr>
            <w:tcW w:w="2235" w:type="dxa"/>
            <w:vMerge/>
          </w:tcPr>
          <w:p w14:paraId="73B0319D" w14:textId="77777777" w:rsidR="00F45B6D" w:rsidRPr="00E85D92" w:rsidRDefault="00F45B6D" w:rsidP="0065482F">
            <w:pPr>
              <w:jc w:val="both"/>
              <w:rPr>
                <w:rFonts w:cs="Times New Roman"/>
                <w:szCs w:val="24"/>
                <w:lang w:val="lt-LT"/>
              </w:rPr>
            </w:pPr>
          </w:p>
        </w:tc>
        <w:tc>
          <w:tcPr>
            <w:tcW w:w="7683" w:type="dxa"/>
          </w:tcPr>
          <w:p w14:paraId="7E4F5CB8" w14:textId="77777777" w:rsidR="00B507B5" w:rsidRPr="008169CD" w:rsidRDefault="00B507B5" w:rsidP="00B6105E">
            <w:pPr>
              <w:spacing w:line="276" w:lineRule="auto"/>
              <w:jc w:val="both"/>
              <w:rPr>
                <w:rFonts w:eastAsia="Calibri" w:cs="Times New Roman"/>
                <w:b/>
                <w:bCs/>
                <w:szCs w:val="24"/>
                <w:lang w:val="lt-LT"/>
              </w:rPr>
            </w:pPr>
            <w:r w:rsidRPr="008169CD">
              <w:rPr>
                <w:rFonts w:eastAsia="Calibri" w:cs="Times New Roman"/>
                <w:b/>
                <w:bCs/>
                <w:szCs w:val="24"/>
                <w:lang w:val="lt-LT"/>
              </w:rPr>
              <w:t xml:space="preserve">Tinkami vietos projektų vykdytojai: </w:t>
            </w:r>
          </w:p>
          <w:p w14:paraId="54A5A6DE" w14:textId="77777777" w:rsidR="00B6105E" w:rsidRPr="00B6105E" w:rsidRDefault="00B6105E" w:rsidP="00B6105E">
            <w:pPr>
              <w:spacing w:line="276" w:lineRule="auto"/>
              <w:jc w:val="both"/>
              <w:rPr>
                <w:sz w:val="22"/>
                <w:lang w:val="lt-LT"/>
              </w:rPr>
            </w:pPr>
            <w:r w:rsidRPr="00B6105E">
              <w:rPr>
                <w:sz w:val="22"/>
                <w:lang w:val="lt-LT"/>
              </w:rPr>
              <w:t>● Dzūkijos VVG teritorijoje  registruotos ir veikiančios NVO (kaimo bendruomenės ir kitos nevyriausybinės organizacijos (jaunimo, sporto, kultūros ir kt.).</w:t>
            </w:r>
          </w:p>
          <w:p w14:paraId="496C48D9" w14:textId="2B3C97E1" w:rsidR="00B66EB4" w:rsidRPr="00B6105E" w:rsidRDefault="00B6105E" w:rsidP="00B6105E">
            <w:pPr>
              <w:spacing w:line="276" w:lineRule="auto"/>
              <w:jc w:val="both"/>
              <w:rPr>
                <w:sz w:val="22"/>
              </w:rPr>
            </w:pPr>
            <w:r w:rsidRPr="00341997">
              <w:rPr>
                <w:sz w:val="22"/>
              </w:rPr>
              <w:t xml:space="preserve">● </w:t>
            </w:r>
            <w:proofErr w:type="spellStart"/>
            <w:r w:rsidRPr="00341997">
              <w:rPr>
                <w:sz w:val="22"/>
              </w:rPr>
              <w:t>Savivaldybė</w:t>
            </w:r>
            <w:proofErr w:type="spellEnd"/>
            <w:r w:rsidRPr="00341997">
              <w:rPr>
                <w:sz w:val="22"/>
              </w:rPr>
              <w:t xml:space="preserve"> </w:t>
            </w:r>
            <w:proofErr w:type="spellStart"/>
            <w:r w:rsidRPr="00341997">
              <w:rPr>
                <w:sz w:val="22"/>
              </w:rPr>
              <w:t>arba</w:t>
            </w:r>
            <w:proofErr w:type="spellEnd"/>
            <w:r w:rsidRPr="00341997">
              <w:rPr>
                <w:sz w:val="22"/>
              </w:rPr>
              <w:t xml:space="preserve"> </w:t>
            </w:r>
            <w:proofErr w:type="spellStart"/>
            <w:r w:rsidRPr="00341997">
              <w:rPr>
                <w:sz w:val="22"/>
              </w:rPr>
              <w:t>jos</w:t>
            </w:r>
            <w:proofErr w:type="spellEnd"/>
            <w:r w:rsidRPr="00341997">
              <w:rPr>
                <w:sz w:val="22"/>
              </w:rPr>
              <w:t xml:space="preserve"> </w:t>
            </w:r>
            <w:proofErr w:type="spellStart"/>
            <w:r w:rsidRPr="00341997">
              <w:rPr>
                <w:sz w:val="22"/>
              </w:rPr>
              <w:t>įstaigos</w:t>
            </w:r>
            <w:proofErr w:type="spellEnd"/>
            <w:r w:rsidRPr="00341997">
              <w:rPr>
                <w:sz w:val="22"/>
              </w:rPr>
              <w:t xml:space="preserve">. </w:t>
            </w:r>
          </w:p>
        </w:tc>
      </w:tr>
      <w:tr w:rsidR="00242297" w:rsidRPr="00E85D92" w14:paraId="2CE1DB12" w14:textId="77777777" w:rsidTr="006D59EA">
        <w:tc>
          <w:tcPr>
            <w:tcW w:w="2235" w:type="dxa"/>
            <w:vMerge/>
          </w:tcPr>
          <w:p w14:paraId="06CABA43" w14:textId="77777777" w:rsidR="00F45B6D" w:rsidRPr="00E85D92" w:rsidRDefault="00F45B6D" w:rsidP="0065482F">
            <w:pPr>
              <w:jc w:val="both"/>
              <w:rPr>
                <w:rFonts w:cs="Times New Roman"/>
                <w:szCs w:val="24"/>
                <w:lang w:val="lt-LT"/>
              </w:rPr>
            </w:pPr>
          </w:p>
        </w:tc>
        <w:tc>
          <w:tcPr>
            <w:tcW w:w="7683" w:type="dxa"/>
          </w:tcPr>
          <w:p w14:paraId="4FDDF1DF" w14:textId="4195CD01" w:rsidR="00B507B5" w:rsidRPr="00B6105E" w:rsidRDefault="00B507B5" w:rsidP="00B6105E">
            <w:pPr>
              <w:spacing w:line="276" w:lineRule="auto"/>
              <w:jc w:val="both"/>
              <w:rPr>
                <w:rFonts w:cs="Times New Roman"/>
                <w:b/>
                <w:bCs/>
                <w:szCs w:val="24"/>
                <w:lang w:val="lt-LT"/>
              </w:rPr>
            </w:pPr>
            <w:r w:rsidRPr="00B6105E">
              <w:rPr>
                <w:rFonts w:cs="Times New Roman"/>
                <w:b/>
                <w:bCs/>
                <w:szCs w:val="24"/>
                <w:lang w:val="lt-LT"/>
              </w:rPr>
              <w:t xml:space="preserve">Kvietimui skiriama VPS paramos lėšų suma </w:t>
            </w:r>
            <w:r w:rsidR="00B6105E" w:rsidRPr="00B6105E">
              <w:rPr>
                <w:b/>
                <w:szCs w:val="24"/>
              </w:rPr>
              <w:t xml:space="preserve">80 631,00 </w:t>
            </w:r>
            <w:r w:rsidRPr="00B6105E">
              <w:rPr>
                <w:rFonts w:cs="Times New Roman"/>
                <w:b/>
                <w:bCs/>
                <w:szCs w:val="24"/>
                <w:lang w:val="lt-LT"/>
              </w:rPr>
              <w:t>Eur.</w:t>
            </w:r>
          </w:p>
          <w:p w14:paraId="1094E017" w14:textId="77777777" w:rsidR="00B507B5" w:rsidRPr="00B6105E" w:rsidRDefault="00B507B5" w:rsidP="00B6105E">
            <w:pPr>
              <w:spacing w:line="276" w:lineRule="auto"/>
              <w:jc w:val="both"/>
              <w:rPr>
                <w:rFonts w:cs="Times New Roman"/>
                <w:bCs/>
                <w:szCs w:val="24"/>
                <w:lang w:val="lt-LT"/>
              </w:rPr>
            </w:pPr>
            <w:r w:rsidRPr="00B6105E">
              <w:rPr>
                <w:rFonts w:cs="Times New Roman"/>
                <w:bCs/>
                <w:szCs w:val="24"/>
                <w:lang w:val="lt-LT"/>
              </w:rPr>
              <w:t xml:space="preserve">Didžiausia galima parama vienam vietos projektui įgyvendinti </w:t>
            </w:r>
          </w:p>
          <w:p w14:paraId="19960F9E" w14:textId="79898191" w:rsidR="00B66EB4" w:rsidRPr="00B66EB4" w:rsidRDefault="00B6105E" w:rsidP="00B6105E">
            <w:pPr>
              <w:spacing w:line="276" w:lineRule="auto"/>
              <w:jc w:val="both"/>
              <w:rPr>
                <w:rFonts w:cs="Times New Roman"/>
                <w:b/>
                <w:szCs w:val="24"/>
                <w:lang w:val="lt-LT"/>
              </w:rPr>
            </w:pPr>
            <w:r w:rsidRPr="00B6105E">
              <w:rPr>
                <w:b/>
                <w:szCs w:val="24"/>
              </w:rPr>
              <w:t>64</w:t>
            </w:r>
            <w:r w:rsidR="00B507B5" w:rsidRPr="00B6105E">
              <w:rPr>
                <w:rFonts w:cs="Times New Roman"/>
                <w:b/>
                <w:szCs w:val="24"/>
              </w:rPr>
              <w:t xml:space="preserve"> 000 </w:t>
            </w:r>
            <w:r w:rsidR="00B507B5" w:rsidRPr="00B6105E">
              <w:rPr>
                <w:rFonts w:cs="Times New Roman"/>
                <w:b/>
                <w:szCs w:val="24"/>
                <w:lang w:val="lt-LT"/>
              </w:rPr>
              <w:t xml:space="preserve"> Eur.</w:t>
            </w:r>
          </w:p>
        </w:tc>
      </w:tr>
      <w:tr w:rsidR="00242297" w:rsidRPr="009908C3" w14:paraId="025B7285" w14:textId="77777777" w:rsidTr="006D59EA">
        <w:tc>
          <w:tcPr>
            <w:tcW w:w="2235" w:type="dxa"/>
            <w:vMerge/>
          </w:tcPr>
          <w:p w14:paraId="6F9DFDA1" w14:textId="77777777" w:rsidR="00F45B6D" w:rsidRPr="00E85D92" w:rsidRDefault="00F45B6D" w:rsidP="0065482F">
            <w:pPr>
              <w:jc w:val="both"/>
              <w:rPr>
                <w:rFonts w:cs="Times New Roman"/>
                <w:szCs w:val="24"/>
                <w:lang w:val="lt-LT"/>
              </w:rPr>
            </w:pPr>
          </w:p>
        </w:tc>
        <w:tc>
          <w:tcPr>
            <w:tcW w:w="7683" w:type="dxa"/>
          </w:tcPr>
          <w:p w14:paraId="4953EF4F" w14:textId="6C2599C8" w:rsidR="00B66EB4" w:rsidRPr="00B6105E" w:rsidRDefault="00B507B5" w:rsidP="00B6105E">
            <w:pPr>
              <w:spacing w:line="276" w:lineRule="auto"/>
              <w:jc w:val="both"/>
              <w:rPr>
                <w:rFonts w:cs="Times New Roman"/>
                <w:szCs w:val="24"/>
                <w:lang w:val="lt-LT"/>
              </w:rPr>
            </w:pPr>
            <w:r w:rsidRPr="00B6105E">
              <w:rPr>
                <w:rFonts w:cs="Times New Roman"/>
                <w:szCs w:val="24"/>
                <w:lang w:val="lt-LT"/>
              </w:rPr>
              <w:t xml:space="preserve">Paramos vietos projektui </w:t>
            </w:r>
            <w:r w:rsidR="00B6105E" w:rsidRPr="00B6105E">
              <w:rPr>
                <w:rFonts w:cs="Times New Roman"/>
                <w:szCs w:val="24"/>
                <w:lang w:val="lt-LT"/>
              </w:rPr>
              <w:t xml:space="preserve">įgyvendinti lyginamoji dalis </w:t>
            </w:r>
            <w:r w:rsidR="00B6105E" w:rsidRPr="00B6105E">
              <w:rPr>
                <w:rFonts w:cs="Times New Roman"/>
                <w:b/>
                <w:szCs w:val="24"/>
                <w:lang w:val="lt-LT"/>
              </w:rPr>
              <w:t>iki 80 proc.</w:t>
            </w:r>
            <w:r w:rsidR="00B6105E" w:rsidRPr="00B6105E">
              <w:rPr>
                <w:rFonts w:cs="Times New Roman"/>
                <w:szCs w:val="24"/>
                <w:lang w:val="lt-LT"/>
              </w:rPr>
              <w:t xml:space="preserve"> visų tinkamų finansuoti vietos projektų išlaidų.</w:t>
            </w:r>
          </w:p>
        </w:tc>
      </w:tr>
      <w:tr w:rsidR="005C4E1A" w:rsidRPr="009908C3" w14:paraId="38CC7B0E" w14:textId="77777777" w:rsidTr="006D59EA">
        <w:trPr>
          <w:trHeight w:val="455"/>
        </w:trPr>
        <w:tc>
          <w:tcPr>
            <w:tcW w:w="2235" w:type="dxa"/>
            <w:vMerge/>
          </w:tcPr>
          <w:p w14:paraId="09450BDF" w14:textId="77777777" w:rsidR="005C4E1A" w:rsidRPr="00E85D92" w:rsidRDefault="005C4E1A" w:rsidP="0065482F">
            <w:pPr>
              <w:jc w:val="both"/>
              <w:rPr>
                <w:rFonts w:cs="Times New Roman"/>
                <w:szCs w:val="24"/>
                <w:lang w:val="lt-LT"/>
              </w:rPr>
            </w:pPr>
          </w:p>
        </w:tc>
        <w:tc>
          <w:tcPr>
            <w:tcW w:w="7683" w:type="dxa"/>
          </w:tcPr>
          <w:p w14:paraId="487B2F25" w14:textId="72E8E852" w:rsidR="00B66EB4" w:rsidRPr="00E85D92" w:rsidRDefault="00B507B5" w:rsidP="00B6105E">
            <w:pPr>
              <w:spacing w:line="276" w:lineRule="auto"/>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bl>
    <w:p w14:paraId="75EEA747" w14:textId="77777777" w:rsidR="00FF148D" w:rsidRPr="00E85D92" w:rsidRDefault="00FF148D" w:rsidP="00FF148D">
      <w:pPr>
        <w:spacing w:after="0" w:line="240" w:lineRule="auto"/>
        <w:ind w:firstLine="567"/>
        <w:jc w:val="both"/>
        <w:rPr>
          <w:rFonts w:cs="Times New Roman"/>
          <w:szCs w:val="24"/>
          <w:lang w:val="lt-LT"/>
        </w:rPr>
      </w:pPr>
    </w:p>
    <w:p w14:paraId="0AFD38B9" w14:textId="4451ED3E" w:rsidR="00041908" w:rsidRPr="00E85D92" w:rsidRDefault="00041908" w:rsidP="00041908">
      <w:pPr>
        <w:spacing w:before="120" w:after="120" w:line="240" w:lineRule="auto"/>
        <w:ind w:firstLine="567"/>
        <w:jc w:val="both"/>
        <w:rPr>
          <w:rFonts w:cs="Times New Roman"/>
          <w:szCs w:val="24"/>
          <w:lang w:val="lt-LT"/>
        </w:rPr>
      </w:pPr>
      <w:r w:rsidRPr="00E85D92">
        <w:rPr>
          <w:rFonts w:cs="Times New Roman"/>
          <w:szCs w:val="24"/>
          <w:lang w:val="lt-LT"/>
        </w:rPr>
        <w:t xml:space="preserve">Bendra kvietimo teikti vietos projektus suma </w:t>
      </w:r>
      <w:r w:rsidR="00B6105E" w:rsidRPr="00B6105E">
        <w:rPr>
          <w:b/>
          <w:szCs w:val="24"/>
          <w:lang w:val="lt-LT"/>
        </w:rPr>
        <w:t xml:space="preserve">80 631,00 </w:t>
      </w:r>
      <w:r w:rsidRPr="00E85D92">
        <w:rPr>
          <w:rFonts w:cs="Times New Roman"/>
          <w:szCs w:val="24"/>
          <w:lang w:val="lt-LT"/>
        </w:rPr>
        <w:t xml:space="preserve">Eur iš EŽŪFKP ir Lietuvos Respublikos valstybės biudžeto lėšų. </w:t>
      </w:r>
    </w:p>
    <w:p w14:paraId="2F75C67B" w14:textId="70DB3EEB" w:rsidR="00041908" w:rsidRPr="00E85D92" w:rsidRDefault="00041908" w:rsidP="00041908">
      <w:pPr>
        <w:spacing w:after="0" w:line="276" w:lineRule="auto"/>
        <w:ind w:firstLine="567"/>
        <w:jc w:val="both"/>
        <w:rPr>
          <w:rFonts w:cs="Times New Roman"/>
          <w:szCs w:val="24"/>
          <w:lang w:val="lt-LT"/>
        </w:rPr>
      </w:pPr>
      <w:r w:rsidRPr="00E85D92">
        <w:rPr>
          <w:rFonts w:cs="Times New Roman"/>
          <w:szCs w:val="24"/>
          <w:lang w:val="lt-LT"/>
        </w:rPr>
        <w:t>Vietos projektų finansavimo sąlygų apraš</w:t>
      </w:r>
      <w:r w:rsidR="00C84D51">
        <w:rPr>
          <w:rFonts w:cs="Times New Roman"/>
          <w:szCs w:val="24"/>
          <w:lang w:val="lt-LT"/>
        </w:rPr>
        <w:t>ai</w:t>
      </w:r>
      <w:r w:rsidRPr="00E85D92">
        <w:rPr>
          <w:rFonts w:cs="Times New Roman"/>
          <w:szCs w:val="24"/>
          <w:lang w:val="lt-LT"/>
        </w:rPr>
        <w:t xml:space="preserve"> skelbiam</w:t>
      </w:r>
      <w:r w:rsidR="00C84D51">
        <w:rPr>
          <w:rFonts w:cs="Times New Roman"/>
          <w:szCs w:val="24"/>
          <w:lang w:val="lt-LT"/>
        </w:rPr>
        <w:t>i</w:t>
      </w:r>
      <w:r w:rsidRPr="00E85D92">
        <w:rPr>
          <w:rFonts w:cs="Times New Roman"/>
          <w:szCs w:val="24"/>
          <w:lang w:val="lt-LT"/>
        </w:rPr>
        <w:t xml:space="preserve"> šiose interneto svetainėse, </w:t>
      </w:r>
      <w:hyperlink r:id="rId13" w:history="1">
        <w:r w:rsidRPr="00E85D92">
          <w:rPr>
            <w:rStyle w:val="Hyperlink"/>
            <w:rFonts w:cs="Times New Roman"/>
            <w:szCs w:val="24"/>
            <w:lang w:val="lt-LT"/>
          </w:rPr>
          <w:t>www.dzukijosvvg.lt</w:t>
        </w:r>
      </w:hyperlink>
      <w:r w:rsidRPr="00E85D92">
        <w:rPr>
          <w:rFonts w:cs="Times New Roman"/>
          <w:szCs w:val="24"/>
          <w:lang w:val="lt-LT"/>
        </w:rPr>
        <w:t xml:space="preserve"> ir </w:t>
      </w:r>
      <w:hyperlink r:id="rId14" w:history="1">
        <w:r w:rsidRPr="00E85D92">
          <w:rPr>
            <w:rStyle w:val="Hyperlink"/>
            <w:rFonts w:cs="Times New Roman"/>
            <w:szCs w:val="24"/>
            <w:lang w:val="lt-LT"/>
          </w:rPr>
          <w:t>www.nma.lt</w:t>
        </w:r>
      </w:hyperlink>
      <w:r w:rsidR="00C84D51">
        <w:rPr>
          <w:rFonts w:cs="Times New Roman"/>
          <w:szCs w:val="24"/>
          <w:lang w:val="lt-LT"/>
        </w:rPr>
        <w:t>.</w:t>
      </w:r>
    </w:p>
    <w:p w14:paraId="544C3C24" w14:textId="47356F14" w:rsidR="00041908" w:rsidRPr="00E85D92" w:rsidRDefault="00041908" w:rsidP="00041908">
      <w:pPr>
        <w:spacing w:after="0" w:line="276" w:lineRule="auto"/>
        <w:ind w:firstLine="567"/>
        <w:jc w:val="both"/>
        <w:rPr>
          <w:rFonts w:cs="Times New Roman"/>
          <w:szCs w:val="24"/>
          <w:lang w:val="lt-LT"/>
        </w:rPr>
      </w:pPr>
      <w:r w:rsidRPr="00E85D92">
        <w:rPr>
          <w:rFonts w:cs="Times New Roman"/>
          <w:szCs w:val="24"/>
          <w:lang w:val="lt-LT"/>
        </w:rPr>
        <w:t xml:space="preserve">Kvietimas teikti vietos projektus galioja </w:t>
      </w:r>
      <w:r w:rsidRPr="00E85D92">
        <w:rPr>
          <w:rFonts w:cs="Times New Roman"/>
          <w:b/>
          <w:szCs w:val="24"/>
          <w:lang w:val="lt-LT"/>
        </w:rPr>
        <w:t>nuo  2020 m</w:t>
      </w:r>
      <w:r w:rsidRPr="00E85D92">
        <w:rPr>
          <w:rFonts w:cs="Times New Roman"/>
          <w:szCs w:val="24"/>
          <w:lang w:val="lt-LT"/>
        </w:rPr>
        <w:t xml:space="preserve">. </w:t>
      </w:r>
      <w:r w:rsidR="00B6105E">
        <w:rPr>
          <w:rFonts w:cs="Times New Roman"/>
          <w:b/>
          <w:szCs w:val="24"/>
          <w:lang w:val="lt-LT"/>
        </w:rPr>
        <w:t>liepos</w:t>
      </w:r>
      <w:r w:rsidR="008169CD">
        <w:rPr>
          <w:rFonts w:cs="Times New Roman"/>
          <w:b/>
          <w:szCs w:val="24"/>
          <w:lang w:val="lt-LT"/>
        </w:rPr>
        <w:t xml:space="preserve"> mėn. 1</w:t>
      </w:r>
      <w:r w:rsidRPr="00E85D92">
        <w:rPr>
          <w:rFonts w:cs="Times New Roman"/>
          <w:b/>
          <w:szCs w:val="24"/>
          <w:lang w:val="lt-LT"/>
        </w:rPr>
        <w:t xml:space="preserve"> d. 9.00 val. iki  2020 m. </w:t>
      </w:r>
      <w:r w:rsidR="00B6105E">
        <w:rPr>
          <w:rFonts w:cs="Times New Roman"/>
          <w:b/>
          <w:szCs w:val="24"/>
          <w:lang w:val="lt-LT"/>
        </w:rPr>
        <w:t>rugpjūčio</w:t>
      </w:r>
      <w:r w:rsidRPr="00E85D92">
        <w:rPr>
          <w:rFonts w:cs="Times New Roman"/>
          <w:b/>
          <w:szCs w:val="24"/>
          <w:lang w:val="lt-LT"/>
        </w:rPr>
        <w:t xml:space="preserve"> mėn. </w:t>
      </w:r>
      <w:r w:rsidR="008169CD">
        <w:rPr>
          <w:rFonts w:cs="Times New Roman"/>
          <w:b/>
          <w:szCs w:val="24"/>
          <w:lang w:val="lt-LT"/>
        </w:rPr>
        <w:t>4</w:t>
      </w:r>
      <w:r w:rsidRPr="00E85D92">
        <w:rPr>
          <w:rFonts w:cs="Times New Roman"/>
          <w:b/>
          <w:szCs w:val="24"/>
          <w:lang w:val="lt-LT"/>
        </w:rPr>
        <w:t xml:space="preserve"> d</w:t>
      </w:r>
      <w:r w:rsidRPr="00E85D92">
        <w:rPr>
          <w:rFonts w:cs="Times New Roman"/>
          <w:szCs w:val="24"/>
          <w:lang w:val="lt-LT"/>
        </w:rPr>
        <w:t xml:space="preserve">. </w:t>
      </w:r>
      <w:r w:rsidRPr="00E85D92">
        <w:rPr>
          <w:rFonts w:cs="Times New Roman"/>
          <w:b/>
          <w:szCs w:val="24"/>
          <w:lang w:val="lt-LT"/>
        </w:rPr>
        <w:t>1</w:t>
      </w:r>
      <w:r w:rsidR="006D59EA">
        <w:rPr>
          <w:rFonts w:cs="Times New Roman"/>
          <w:b/>
          <w:szCs w:val="24"/>
          <w:lang w:val="lt-LT"/>
        </w:rPr>
        <w:t>5</w:t>
      </w:r>
      <w:r w:rsidRPr="00E85D92">
        <w:rPr>
          <w:rFonts w:cs="Times New Roman"/>
          <w:b/>
          <w:szCs w:val="24"/>
          <w:lang w:val="lt-LT"/>
        </w:rPr>
        <w:t>.00 val.</w:t>
      </w:r>
      <w:r w:rsidRPr="00E85D92">
        <w:rPr>
          <w:rFonts w:cs="Times New Roman"/>
          <w:szCs w:val="24"/>
          <w:lang w:val="lt-LT"/>
        </w:rPr>
        <w:t xml:space="preserve">  </w:t>
      </w:r>
    </w:p>
    <w:p w14:paraId="57C0E2D5" w14:textId="77777777" w:rsidR="009908C3" w:rsidRDefault="009908C3" w:rsidP="009908C3">
      <w:pPr>
        <w:spacing w:before="120" w:after="120" w:line="240" w:lineRule="auto"/>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Pr="00AF024F">
        <w:rPr>
          <w:b/>
          <w:lang w:val="lt-LT"/>
        </w:rPr>
        <w:t>asmeniškai</w:t>
      </w:r>
      <w:r w:rsidRPr="00892E77">
        <w:rPr>
          <w:lang w:val="lt-LT"/>
        </w:rPr>
        <w:t xml:space="preserve"> VPS vykdytojai jos buveinės adresu </w:t>
      </w:r>
      <w:r w:rsidRPr="00806A02">
        <w:rPr>
          <w:rFonts w:cs="Times New Roman"/>
          <w:b/>
          <w:szCs w:val="24"/>
          <w:lang w:val="lt-LT"/>
        </w:rPr>
        <w:t>Vilniaus g. 1-427, Lazdijai.</w:t>
      </w:r>
    </w:p>
    <w:p w14:paraId="1DCADFBF" w14:textId="77777777" w:rsidR="009908C3" w:rsidRPr="00E85D92" w:rsidRDefault="009908C3" w:rsidP="009908C3">
      <w:pPr>
        <w:spacing w:after="0" w:line="276" w:lineRule="auto"/>
        <w:jc w:val="both"/>
        <w:rPr>
          <w:rFonts w:cs="Times New Roman"/>
          <w:szCs w:val="24"/>
          <w:lang w:val="lt-LT"/>
        </w:rPr>
      </w:pPr>
      <w:r w:rsidRPr="00DF07DF">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0AF6581D" w14:textId="77777777" w:rsidR="009908C3" w:rsidRPr="00E85D92" w:rsidRDefault="009908C3" w:rsidP="009908C3">
      <w:pPr>
        <w:spacing w:before="120" w:after="120" w:line="240" w:lineRule="auto"/>
        <w:ind w:firstLine="567"/>
        <w:jc w:val="both"/>
        <w:rPr>
          <w:rFonts w:cs="Times New Roman"/>
          <w:szCs w:val="24"/>
          <w:lang w:val="lt-LT"/>
        </w:rPr>
      </w:pPr>
      <w:r w:rsidRPr="00E85D92">
        <w:rPr>
          <w:rFonts w:cs="Times New Roman"/>
          <w:szCs w:val="24"/>
          <w:lang w:val="lt-LT"/>
        </w:rPr>
        <w:lastRenderedPageBreak/>
        <w:t>Per vieną konkrečios VPS priemonės ir (arba) veiklos srities paramos paraiškų priėmimo laikotarpį vietos projekto paraiškos teikėjas gali pateikti vieną vietos projekto paraišką.</w:t>
      </w:r>
    </w:p>
    <w:p w14:paraId="617D4176" w14:textId="7FC69A8C" w:rsidR="00B20B6D" w:rsidRPr="00E85D92" w:rsidRDefault="00041908" w:rsidP="006D59EA">
      <w:pPr>
        <w:spacing w:after="0" w:line="276" w:lineRule="auto"/>
        <w:ind w:firstLine="567"/>
        <w:jc w:val="both"/>
        <w:rPr>
          <w:rFonts w:cs="Times New Roman"/>
          <w:szCs w:val="24"/>
          <w:lang w:val="lt-LT"/>
        </w:rPr>
      </w:pPr>
      <w:bookmarkStart w:id="0" w:name="_GoBack"/>
      <w:bookmarkEnd w:id="0"/>
      <w:r w:rsidRPr="00E85D92">
        <w:rPr>
          <w:rFonts w:cs="Times New Roman"/>
          <w:b/>
          <w:szCs w:val="24"/>
          <w:lang w:val="lt-LT"/>
        </w:rPr>
        <w:t>Informacija apie kvietimą teikti vietos projektus ir vietos projektų įgyvendinimą teikiama</w:t>
      </w:r>
      <w:r w:rsidRPr="00E85D92">
        <w:rPr>
          <w:rFonts w:cs="Times New Roman"/>
          <w:szCs w:val="24"/>
          <w:lang w:val="lt-LT"/>
        </w:rPr>
        <w:t xml:space="preserve"> darbo dienomis nuo  8.00 iki 15.45  val., telefon</w:t>
      </w:r>
      <w:r w:rsidR="00321347">
        <w:rPr>
          <w:rFonts w:cs="Times New Roman"/>
          <w:szCs w:val="24"/>
          <w:lang w:val="lt-LT"/>
        </w:rPr>
        <w:t>u</w:t>
      </w:r>
      <w:r w:rsidRPr="00E85D92">
        <w:rPr>
          <w:rFonts w:cs="Times New Roman"/>
          <w:szCs w:val="24"/>
          <w:lang w:val="lt-LT"/>
        </w:rPr>
        <w:t xml:space="preserve"> 8 616 2</w:t>
      </w:r>
      <w:r w:rsidR="006D59EA">
        <w:rPr>
          <w:rFonts w:cs="Times New Roman"/>
          <w:szCs w:val="24"/>
          <w:lang w:val="lt-LT"/>
        </w:rPr>
        <w:t xml:space="preserve">3197,  8 603 19313, 8 607 93668 ir el. paštu: </w:t>
      </w:r>
      <w:hyperlink r:id="rId15" w:history="1">
        <w:r w:rsidR="006D59EA" w:rsidRPr="00D87B1B">
          <w:rPr>
            <w:rStyle w:val="Hyperlink"/>
            <w:rFonts w:cs="Times New Roman"/>
            <w:szCs w:val="24"/>
            <w:lang w:val="lt-LT"/>
          </w:rPr>
          <w:t>info@dzukijosvvg.lt</w:t>
        </w:r>
      </w:hyperlink>
      <w:r w:rsidR="006D59EA">
        <w:rPr>
          <w:rFonts w:cs="Times New Roman"/>
          <w:szCs w:val="24"/>
          <w:lang w:val="lt-LT"/>
        </w:rPr>
        <w:t xml:space="preserve">. </w:t>
      </w:r>
    </w:p>
    <w:sectPr w:rsidR="00B20B6D" w:rsidRPr="00E85D92" w:rsidSect="00BB2C73">
      <w:headerReference w:type="defaul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6E22" w14:textId="77777777" w:rsidR="007D7FBA" w:rsidRDefault="007D7FBA" w:rsidP="00BB2C73">
      <w:pPr>
        <w:spacing w:after="0" w:line="240" w:lineRule="auto"/>
      </w:pPr>
      <w:r>
        <w:separator/>
      </w:r>
    </w:p>
  </w:endnote>
  <w:endnote w:type="continuationSeparator" w:id="0">
    <w:p w14:paraId="6D957AD7" w14:textId="77777777" w:rsidR="007D7FBA" w:rsidRDefault="007D7FB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E5773" w14:textId="77777777" w:rsidR="007D7FBA" w:rsidRDefault="007D7FBA" w:rsidP="00BB2C73">
      <w:pPr>
        <w:spacing w:after="0" w:line="240" w:lineRule="auto"/>
      </w:pPr>
      <w:r>
        <w:separator/>
      </w:r>
    </w:p>
  </w:footnote>
  <w:footnote w:type="continuationSeparator" w:id="0">
    <w:p w14:paraId="7341B9AC" w14:textId="77777777" w:rsidR="007D7FBA" w:rsidRDefault="007D7FB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9908C3" w:rsidRPr="009908C3">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71A0"/>
    <w:multiLevelType w:val="hybridMultilevel"/>
    <w:tmpl w:val="2D72B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F8C302D"/>
    <w:multiLevelType w:val="hybridMultilevel"/>
    <w:tmpl w:val="66D8F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7EE32FC"/>
    <w:multiLevelType w:val="hybridMultilevel"/>
    <w:tmpl w:val="D34242BE"/>
    <w:lvl w:ilvl="0" w:tplc="04270001">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41908"/>
    <w:rsid w:val="0005283B"/>
    <w:rsid w:val="000541E4"/>
    <w:rsid w:val="00077C5E"/>
    <w:rsid w:val="000E2E4E"/>
    <w:rsid w:val="00106EF3"/>
    <w:rsid w:val="00173587"/>
    <w:rsid w:val="00180F95"/>
    <w:rsid w:val="00191802"/>
    <w:rsid w:val="00191D29"/>
    <w:rsid w:val="001B7A93"/>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21347"/>
    <w:rsid w:val="00324241"/>
    <w:rsid w:val="00336817"/>
    <w:rsid w:val="003652C2"/>
    <w:rsid w:val="003C1882"/>
    <w:rsid w:val="00421CC6"/>
    <w:rsid w:val="0044099E"/>
    <w:rsid w:val="00476BF2"/>
    <w:rsid w:val="004D205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63DEE"/>
    <w:rsid w:val="006D4F4D"/>
    <w:rsid w:val="006D59EA"/>
    <w:rsid w:val="006F0D5B"/>
    <w:rsid w:val="006F6FEC"/>
    <w:rsid w:val="00703817"/>
    <w:rsid w:val="00707218"/>
    <w:rsid w:val="00717906"/>
    <w:rsid w:val="007616E9"/>
    <w:rsid w:val="00771F3F"/>
    <w:rsid w:val="007A6288"/>
    <w:rsid w:val="007B792B"/>
    <w:rsid w:val="007C1821"/>
    <w:rsid w:val="007D7FBA"/>
    <w:rsid w:val="00815962"/>
    <w:rsid w:val="008169CD"/>
    <w:rsid w:val="00837CAA"/>
    <w:rsid w:val="00844395"/>
    <w:rsid w:val="00851626"/>
    <w:rsid w:val="00853AC3"/>
    <w:rsid w:val="008851CD"/>
    <w:rsid w:val="008A3921"/>
    <w:rsid w:val="008A445D"/>
    <w:rsid w:val="008E4806"/>
    <w:rsid w:val="00914282"/>
    <w:rsid w:val="00925BB6"/>
    <w:rsid w:val="00941525"/>
    <w:rsid w:val="0094200E"/>
    <w:rsid w:val="0094741F"/>
    <w:rsid w:val="00955951"/>
    <w:rsid w:val="009908C3"/>
    <w:rsid w:val="009C470B"/>
    <w:rsid w:val="00A87F30"/>
    <w:rsid w:val="00AB06E5"/>
    <w:rsid w:val="00AD4CA8"/>
    <w:rsid w:val="00AD58DF"/>
    <w:rsid w:val="00B059BB"/>
    <w:rsid w:val="00B20B6D"/>
    <w:rsid w:val="00B36A4A"/>
    <w:rsid w:val="00B378A5"/>
    <w:rsid w:val="00B507B5"/>
    <w:rsid w:val="00B57B77"/>
    <w:rsid w:val="00B6105E"/>
    <w:rsid w:val="00B66EB4"/>
    <w:rsid w:val="00B83084"/>
    <w:rsid w:val="00BB2C73"/>
    <w:rsid w:val="00BB7E4A"/>
    <w:rsid w:val="00BD153C"/>
    <w:rsid w:val="00BD2AA5"/>
    <w:rsid w:val="00BD3D3D"/>
    <w:rsid w:val="00BD5067"/>
    <w:rsid w:val="00BF3B05"/>
    <w:rsid w:val="00C145D1"/>
    <w:rsid w:val="00C17F10"/>
    <w:rsid w:val="00C52988"/>
    <w:rsid w:val="00C539F5"/>
    <w:rsid w:val="00C604D3"/>
    <w:rsid w:val="00C673CA"/>
    <w:rsid w:val="00C84D51"/>
    <w:rsid w:val="00CF23C6"/>
    <w:rsid w:val="00CF6F98"/>
    <w:rsid w:val="00D06918"/>
    <w:rsid w:val="00D348E1"/>
    <w:rsid w:val="00D736F1"/>
    <w:rsid w:val="00D74209"/>
    <w:rsid w:val="00D766D2"/>
    <w:rsid w:val="00DC1561"/>
    <w:rsid w:val="00DD439D"/>
    <w:rsid w:val="00DE614E"/>
    <w:rsid w:val="00DF07DF"/>
    <w:rsid w:val="00DF3C47"/>
    <w:rsid w:val="00E37D9C"/>
    <w:rsid w:val="00E44A8B"/>
    <w:rsid w:val="00E85D92"/>
    <w:rsid w:val="00EA3A61"/>
    <w:rsid w:val="00EA63C9"/>
    <w:rsid w:val="00F171DC"/>
    <w:rsid w:val="00F30AE9"/>
    <w:rsid w:val="00F45B6D"/>
    <w:rsid w:val="00F55DEC"/>
    <w:rsid w:val="00F57D4F"/>
    <w:rsid w:val="00F603C5"/>
    <w:rsid w:val="00FB629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rsid w:val="00B507B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ListParagraph">
    <w:name w:val="List Paragraph"/>
    <w:basedOn w:val="Normal"/>
    <w:uiPriority w:val="34"/>
    <w:qFormat/>
    <w:rsid w:val="00B507B5"/>
    <w:pPr>
      <w:ind w:left="720"/>
      <w:contextualSpacing/>
    </w:pPr>
  </w:style>
  <w:style w:type="character" w:styleId="Hyperlink">
    <w:name w:val="Hyperlink"/>
    <w:basedOn w:val="DefaultParagraphFont"/>
    <w:uiPriority w:val="99"/>
    <w:unhideWhenUsed/>
    <w:rsid w:val="000419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rsid w:val="00B507B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ListParagraph">
    <w:name w:val="List Paragraph"/>
    <w:basedOn w:val="Normal"/>
    <w:uiPriority w:val="34"/>
    <w:qFormat/>
    <w:rsid w:val="00B507B5"/>
    <w:pPr>
      <w:ind w:left="720"/>
      <w:contextualSpacing/>
    </w:pPr>
  </w:style>
  <w:style w:type="character" w:styleId="Hyperlink">
    <w:name w:val="Hyperlink"/>
    <w:basedOn w:val="DefaultParagraphFont"/>
    <w:uiPriority w:val="99"/>
    <w:unhideWhenUsed/>
    <w:rsid w:val="00041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zukijos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dzukijosvvg.l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286F86-34CB-47E7-976D-9A36EA49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1749</Words>
  <Characters>997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VVG3</cp:lastModifiedBy>
  <cp:revision>12</cp:revision>
  <dcterms:created xsi:type="dcterms:W3CDTF">2020-03-13T07:39:00Z</dcterms:created>
  <dcterms:modified xsi:type="dcterms:W3CDTF">2020-06-23T07:10:00Z</dcterms:modified>
</cp:coreProperties>
</file>