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C8FC" w14:textId="77777777" w:rsidR="00E52E60" w:rsidRDefault="00E52E60" w:rsidP="00BE3E00">
      <w:pPr>
        <w:jc w:val="center"/>
      </w:pPr>
      <w:bookmarkStart w:id="0" w:name="_GoBack"/>
      <w:bookmarkEnd w:id="0"/>
      <w:r>
        <w:rPr>
          <w:noProof/>
          <w:lang w:eastAsia="lt-LT"/>
        </w:rPr>
        <w:drawing>
          <wp:inline distT="0" distB="0" distL="0" distR="0" wp14:anchorId="48F8A3FB" wp14:editId="05B7C33A">
            <wp:extent cx="5810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pic:spPr>
                </pic:pic>
              </a:graphicData>
            </a:graphic>
          </wp:inline>
        </w:drawing>
      </w:r>
    </w:p>
    <w:p w14:paraId="555C35CD" w14:textId="77777777" w:rsidR="00BE3E00" w:rsidRDefault="00BE3E00" w:rsidP="007A2514">
      <w:pPr>
        <w:jc w:val="center"/>
      </w:pPr>
      <w:r>
        <w:t>DZŪKIJOS KAIMO PLĖTROS PARTNERIŲ ASOCIACIJOS</w:t>
      </w:r>
    </w:p>
    <w:p w14:paraId="4D88D389" w14:textId="77777777" w:rsidR="00BE3E00" w:rsidRDefault="00BE3E00" w:rsidP="007A2514">
      <w:pPr>
        <w:jc w:val="center"/>
      </w:pPr>
      <w:r>
        <w:t>(DZŪKIJOS VVG)</w:t>
      </w:r>
    </w:p>
    <w:p w14:paraId="15281559" w14:textId="77777777" w:rsidR="00BE3E00" w:rsidRDefault="001C30F2" w:rsidP="007A2514">
      <w:pPr>
        <w:jc w:val="center"/>
      </w:pPr>
      <w:r>
        <w:t>VISUOTINIO NARIŲ SUSIRINKIMO</w:t>
      </w:r>
    </w:p>
    <w:p w14:paraId="3DC7C45C" w14:textId="77777777" w:rsidR="00BE3E00" w:rsidRDefault="00BE3E00" w:rsidP="007A2514">
      <w:pPr>
        <w:jc w:val="center"/>
      </w:pPr>
      <w:r>
        <w:t>PROTOKOL</w:t>
      </w:r>
      <w:r w:rsidR="00EB4B58">
        <w:t>AS</w:t>
      </w:r>
    </w:p>
    <w:p w14:paraId="33C4CCC6" w14:textId="221ED247" w:rsidR="00BE3E00" w:rsidRDefault="00B35A8A" w:rsidP="00BE3E00">
      <w:pPr>
        <w:jc w:val="center"/>
      </w:pPr>
      <w:r>
        <w:t>20</w:t>
      </w:r>
      <w:r w:rsidR="006905AD">
        <w:t>2</w:t>
      </w:r>
      <w:r w:rsidR="00067AB2">
        <w:t>2</w:t>
      </w:r>
      <w:r>
        <w:t>-</w:t>
      </w:r>
      <w:r w:rsidR="0081648C">
        <w:t>0</w:t>
      </w:r>
      <w:r w:rsidR="00067AB2">
        <w:t>3</w:t>
      </w:r>
      <w:r w:rsidR="00A76AE8">
        <w:t>-</w:t>
      </w:r>
      <w:r w:rsidR="00067AB2">
        <w:t>17</w:t>
      </w:r>
      <w:r w:rsidR="00E52E60" w:rsidRPr="007A2514">
        <w:t xml:space="preserve"> Nr.</w:t>
      </w:r>
      <w:r w:rsidR="00334ED7">
        <w:t xml:space="preserve"> </w:t>
      </w:r>
      <w:r w:rsidR="00552294">
        <w:t>V2-</w:t>
      </w:r>
      <w:r w:rsidR="00067AB2">
        <w:t>1</w:t>
      </w:r>
    </w:p>
    <w:p w14:paraId="1FF0891F" w14:textId="77777777" w:rsidR="00BE3E00" w:rsidRDefault="00BE3E00" w:rsidP="00BE3E00">
      <w:pPr>
        <w:jc w:val="center"/>
      </w:pPr>
      <w:r>
        <w:t xml:space="preserve">Lazdijai </w:t>
      </w:r>
    </w:p>
    <w:p w14:paraId="69C91EC9" w14:textId="5CFF61A9" w:rsidR="00BE3E00" w:rsidRDefault="001C30F2" w:rsidP="004630CC">
      <w:pPr>
        <w:jc w:val="both"/>
      </w:pPr>
      <w:r>
        <w:t>Susirinkimas</w:t>
      </w:r>
      <w:r w:rsidR="00E52E60">
        <w:t xml:space="preserve"> įvyko</w:t>
      </w:r>
      <w:r w:rsidR="00B35A8A">
        <w:t xml:space="preserve"> 20</w:t>
      </w:r>
      <w:r w:rsidR="006905AD">
        <w:t>2</w:t>
      </w:r>
      <w:r w:rsidR="00E431BB">
        <w:t>2</w:t>
      </w:r>
      <w:r w:rsidR="00A76AE8">
        <w:t xml:space="preserve"> m.</w:t>
      </w:r>
      <w:r w:rsidR="00E431BB">
        <w:t xml:space="preserve"> kovo 17 </w:t>
      </w:r>
      <w:r>
        <w:t>d.</w:t>
      </w:r>
      <w:r w:rsidR="00BE3E00">
        <w:t xml:space="preserve"> </w:t>
      </w:r>
      <w:r>
        <w:t>1</w:t>
      </w:r>
      <w:r w:rsidR="00E51250">
        <w:t>4</w:t>
      </w:r>
      <w:r>
        <w:t xml:space="preserve">.00 val. </w:t>
      </w:r>
      <w:r w:rsidR="00BE3E00">
        <w:t>Lazdijuose.</w:t>
      </w:r>
    </w:p>
    <w:p w14:paraId="63AEEB85" w14:textId="77777777" w:rsidR="00BE3E00" w:rsidRDefault="001C30F2" w:rsidP="009055C1">
      <w:pPr>
        <w:jc w:val="both"/>
      </w:pPr>
      <w:r>
        <w:t>Susirinkimo</w:t>
      </w:r>
      <w:r w:rsidR="00BE3E00">
        <w:t xml:space="preserve"> pi</w:t>
      </w:r>
      <w:r w:rsidR="00E52E60">
        <w:t xml:space="preserve">rmininkas – </w:t>
      </w:r>
      <w:r>
        <w:t>Edita Gudišauskienė</w:t>
      </w:r>
      <w:r w:rsidR="00E52E60">
        <w:t xml:space="preserve">, Dzūkijos kaimo plėtros partnerių asociacijos (Dzūkijos VVG) </w:t>
      </w:r>
      <w:r w:rsidR="00453978" w:rsidRPr="00E52E60">
        <w:t xml:space="preserve">(toliau – </w:t>
      </w:r>
      <w:r w:rsidR="00453978">
        <w:t>Dzūkijos VVG</w:t>
      </w:r>
      <w:r w:rsidR="00453978" w:rsidRPr="00E52E60">
        <w:t>)</w:t>
      </w:r>
      <w:r w:rsidR="00453978">
        <w:t xml:space="preserve"> </w:t>
      </w:r>
      <w:r w:rsidR="00E52E60">
        <w:t>pirmininkė.</w:t>
      </w:r>
    </w:p>
    <w:p w14:paraId="488E39BD" w14:textId="202822BE" w:rsidR="00BE3E00" w:rsidRDefault="001C30F2" w:rsidP="009055C1">
      <w:pPr>
        <w:jc w:val="both"/>
      </w:pPr>
      <w:r>
        <w:t>Susirinkimo</w:t>
      </w:r>
      <w:r w:rsidR="00BE3E00">
        <w:t xml:space="preserve"> se</w:t>
      </w:r>
      <w:r w:rsidR="00E52E60">
        <w:t>kretorius –</w:t>
      </w:r>
      <w:r w:rsidR="00D935B2">
        <w:t xml:space="preserve"> </w:t>
      </w:r>
      <w:r w:rsidR="00966CDE">
        <w:t xml:space="preserve">Edita </w:t>
      </w:r>
      <w:r w:rsidR="001E45B2">
        <w:t>Pankevičienė</w:t>
      </w:r>
      <w:r w:rsidR="00E52E60">
        <w:t>,</w:t>
      </w:r>
      <w:r w:rsidR="00E52E60" w:rsidRPr="00E52E60">
        <w:t xml:space="preserve"> Dzūkijos kaimo plėtros partnerių asoc</w:t>
      </w:r>
      <w:r w:rsidR="00E52E60">
        <w:t xml:space="preserve">iacijos (Dzūkijos VVG) </w:t>
      </w:r>
      <w:r w:rsidR="00E52E60" w:rsidRPr="00E52E60">
        <w:t xml:space="preserve">(toliau – </w:t>
      </w:r>
      <w:r w:rsidR="00E52E60">
        <w:t>Dzūkijos VVG</w:t>
      </w:r>
      <w:r w:rsidR="00E52E60" w:rsidRPr="00E52E60">
        <w:t xml:space="preserve">) </w:t>
      </w:r>
      <w:r w:rsidR="00966CDE">
        <w:t>viešųjų ryšių specialistė</w:t>
      </w:r>
      <w:r w:rsidR="00E52E60" w:rsidRPr="00E52E60">
        <w:t>.</w:t>
      </w:r>
    </w:p>
    <w:p w14:paraId="1349DB22" w14:textId="5A956CD7" w:rsidR="001C30F2" w:rsidRDefault="00F852B8" w:rsidP="00F852B8">
      <w:r>
        <w:t>Kvietimas dalyvauti  visuotiniame narių susirinkime buvo išsiųstas visiems</w:t>
      </w:r>
      <w:r w:rsidRPr="00F852B8">
        <w:t xml:space="preserve"> Dzūkijos kaimo plėtros partnerių asociacijo</w:t>
      </w:r>
      <w:r>
        <w:t xml:space="preserve">s (Dzūkijos VVG)  </w:t>
      </w:r>
      <w:r w:rsidRPr="00F852B8">
        <w:t xml:space="preserve">(toliau – </w:t>
      </w:r>
      <w:bookmarkStart w:id="1" w:name="_Hlk81911662"/>
      <w:r w:rsidRPr="00F852B8">
        <w:t>Dzūkijos VVG</w:t>
      </w:r>
      <w:bookmarkEnd w:id="1"/>
      <w:r w:rsidRPr="00F852B8">
        <w:t xml:space="preserve">) </w:t>
      </w:r>
      <w:r>
        <w:t xml:space="preserve">nariams </w:t>
      </w:r>
      <w:r w:rsidRPr="00F852B8">
        <w:t>202</w:t>
      </w:r>
      <w:r w:rsidR="00B67A36">
        <w:t>2</w:t>
      </w:r>
      <w:r w:rsidRPr="00F852B8">
        <w:t xml:space="preserve"> m. </w:t>
      </w:r>
      <w:r w:rsidR="00B67A36">
        <w:t>kovo</w:t>
      </w:r>
      <w:r>
        <w:t xml:space="preserve"> </w:t>
      </w:r>
      <w:r w:rsidR="00B67A36">
        <w:t>9</w:t>
      </w:r>
      <w:r w:rsidRPr="00F852B8">
        <w:t xml:space="preserve"> d. </w:t>
      </w:r>
      <w:r>
        <w:t xml:space="preserve">elektroniniu paštu.                                                                                                                                                                     </w:t>
      </w:r>
      <w:r w:rsidR="001C30F2">
        <w:t xml:space="preserve">  20</w:t>
      </w:r>
      <w:r w:rsidR="006905AD">
        <w:t>2</w:t>
      </w:r>
      <w:r w:rsidR="00067AB2">
        <w:t>2</w:t>
      </w:r>
      <w:r w:rsidR="001C30F2">
        <w:t xml:space="preserve"> m. </w:t>
      </w:r>
      <w:r w:rsidR="00067AB2">
        <w:t>kovo</w:t>
      </w:r>
      <w:r w:rsidR="001C30F2">
        <w:t xml:space="preserve"> </w:t>
      </w:r>
      <w:r w:rsidR="00067AB2">
        <w:t>17</w:t>
      </w:r>
      <w:r w:rsidR="001C30F2">
        <w:t xml:space="preserve"> d. </w:t>
      </w:r>
      <w:r w:rsidR="00454302" w:rsidRPr="00454302">
        <w:t xml:space="preserve">Dzūkijos VVG </w:t>
      </w:r>
      <w:r w:rsidR="008E409B">
        <w:t>yra</w:t>
      </w:r>
      <w:r w:rsidR="001C30F2">
        <w:t xml:space="preserve"> 5</w:t>
      </w:r>
      <w:r w:rsidR="00067AB2">
        <w:t>2</w:t>
      </w:r>
      <w:r w:rsidR="001C30F2">
        <w:t xml:space="preserve"> nariai. Susirinkime </w:t>
      </w:r>
      <w:r w:rsidR="001C30F2" w:rsidRPr="004C2FBB">
        <w:t xml:space="preserve">dalyvavo </w:t>
      </w:r>
      <w:r w:rsidR="00B67A36" w:rsidRPr="00E51250">
        <w:t>2</w:t>
      </w:r>
      <w:r w:rsidR="00E51250" w:rsidRPr="00E51250">
        <w:t>8</w:t>
      </w:r>
      <w:r w:rsidR="00453978" w:rsidRPr="00E51250">
        <w:t xml:space="preserve"> </w:t>
      </w:r>
      <w:r w:rsidR="001C30F2" w:rsidRPr="00E51250">
        <w:t>nariai, turintys</w:t>
      </w:r>
      <w:r w:rsidR="001C30F2">
        <w:t xml:space="preserve"> balsavimo teisę. Kvorumas yra, susirinkimo sprendimai yra teisėti.</w:t>
      </w:r>
    </w:p>
    <w:p w14:paraId="03E3BABF" w14:textId="36D7A88F" w:rsidR="00B67A36" w:rsidRDefault="00B67A36" w:rsidP="00F852B8">
      <w:r>
        <w:t>Susirinkime be balsavimo teisės dalyvavo Dzūkijos VVG darbuotojai: Edita Gudišauskienė, Virginija Mazėtienė ir Edita Pankevičienė.</w:t>
      </w:r>
    </w:p>
    <w:p w14:paraId="3EC983E1" w14:textId="1772E558" w:rsidR="001E45B2" w:rsidRDefault="001E45B2" w:rsidP="008E409B">
      <w:pPr>
        <w:ind w:firstLine="709"/>
        <w:jc w:val="both"/>
      </w:pPr>
      <w:r>
        <w:t>Susirinkimo darbotvarkė:</w:t>
      </w:r>
    </w:p>
    <w:p w14:paraId="19A7E9DF" w14:textId="77777777" w:rsidR="00067AB2" w:rsidRDefault="00067AB2" w:rsidP="00067AB2">
      <w:pPr>
        <w:ind w:firstLine="720"/>
        <w:jc w:val="both"/>
      </w:pPr>
      <w:r>
        <w:t>1. Dėl visuotinio narių susirinkimo pirmininko, sekretoriaus  ir asmens, skaičiuojančio balsus, rinkimų.</w:t>
      </w:r>
    </w:p>
    <w:p w14:paraId="59C3E069" w14:textId="77777777" w:rsidR="00067AB2" w:rsidRDefault="00067AB2" w:rsidP="00067AB2">
      <w:pPr>
        <w:ind w:firstLine="720"/>
        <w:jc w:val="both"/>
      </w:pPr>
      <w:r>
        <w:t>2. Dėl visuotinio narių susirinkimo darbotvarkės pristatymo ir tvirtinimo.</w:t>
      </w:r>
    </w:p>
    <w:p w14:paraId="4A84F229" w14:textId="77777777" w:rsidR="00067AB2" w:rsidRDefault="00067AB2" w:rsidP="00067AB2">
      <w:pPr>
        <w:ind w:firstLine="720"/>
        <w:jc w:val="both"/>
      </w:pPr>
      <w:r>
        <w:t xml:space="preserve">3. Dėl Dzūkijos kaimo plėtros partnerių asociacijos (Dzūkijos VVG) 2021 m. veiklos ataskaitos ir jos tvirtinimo. </w:t>
      </w:r>
    </w:p>
    <w:p w14:paraId="694AFCD0" w14:textId="77777777" w:rsidR="00067AB2" w:rsidRDefault="00067AB2" w:rsidP="00067AB2">
      <w:pPr>
        <w:ind w:firstLine="720"/>
        <w:jc w:val="both"/>
      </w:pPr>
      <w:r>
        <w:t xml:space="preserve">4. Dėl Dzūkijos kaimo plėtros partnerių asociacijos (Dzūkijos VVG)   2021 m. metinių finansinių ataskaitų rinkinio  (Finansinės būklės ataskaita, </w:t>
      </w:r>
      <w:r w:rsidRPr="00A3614B">
        <w:t>Veiklos rezultatų ataskaita</w:t>
      </w:r>
      <w:r>
        <w:t>, 2021 m.  finansinių ataskaitų aiškinamasis raštas) ir jo tvirtinimo.</w:t>
      </w:r>
    </w:p>
    <w:p w14:paraId="7CD1A34E" w14:textId="08B30D9F" w:rsidR="00067AB2" w:rsidRDefault="00067AB2" w:rsidP="00067AB2">
      <w:pPr>
        <w:ind w:firstLine="720"/>
        <w:jc w:val="both"/>
      </w:pPr>
      <w:r>
        <w:t>5. Dė</w:t>
      </w:r>
      <w:r w:rsidR="00E51250">
        <w:t xml:space="preserve">l </w:t>
      </w:r>
      <w:r>
        <w:t>Dzūkijos kaimo plėtros partnerių asociacijos (Dzūkijos VVG) revizoriaus  ataskaitos (</w:t>
      </w:r>
      <w:r w:rsidRPr="00A3614B">
        <w:t>202</w:t>
      </w:r>
      <w:r>
        <w:t>1</w:t>
      </w:r>
      <w:r w:rsidRPr="00A3614B">
        <w:t xml:space="preserve"> m</w:t>
      </w:r>
      <w:r>
        <w:t xml:space="preserve">etų </w:t>
      </w:r>
      <w:r w:rsidRPr="00A3614B">
        <w:t>finansin</w:t>
      </w:r>
      <w:r>
        <w:t xml:space="preserve">ės atskaitomybės ir veiklos </w:t>
      </w:r>
      <w:r w:rsidRPr="00A3614B">
        <w:t>ataskaitų</w:t>
      </w:r>
      <w:r>
        <w:t xml:space="preserve"> patikrinimo ataskaita) ir jos tvirtinimo.  </w:t>
      </w:r>
    </w:p>
    <w:p w14:paraId="1172EF2F" w14:textId="77777777" w:rsidR="00067AB2" w:rsidRDefault="00067AB2" w:rsidP="00067AB2">
      <w:pPr>
        <w:ind w:firstLine="720"/>
        <w:jc w:val="both"/>
      </w:pPr>
      <w:r>
        <w:t xml:space="preserve">6. Dėl Dzūkijos kaimo plėtros partnerių asociacijos (Dzūkijos VVG) revizoriaus rinkimų. </w:t>
      </w:r>
    </w:p>
    <w:p w14:paraId="014E9DB1" w14:textId="2716D606" w:rsidR="00067AB2" w:rsidRDefault="00E51250" w:rsidP="00067AB2">
      <w:pPr>
        <w:ind w:firstLine="720"/>
        <w:jc w:val="both"/>
      </w:pPr>
      <w:r>
        <w:t xml:space="preserve">7. Dėl </w:t>
      </w:r>
      <w:r w:rsidR="00067AB2">
        <w:t xml:space="preserve">poreikio patvirtinimo teikti </w:t>
      </w:r>
      <w:r w:rsidR="00067AB2" w:rsidRPr="002F7431">
        <w:t>projekto</w:t>
      </w:r>
      <w:r w:rsidR="00067AB2">
        <w:t xml:space="preserve"> </w:t>
      </w:r>
      <w:r w:rsidR="00067AB2" w:rsidRPr="002F7431">
        <w:t>paraišką paramai gauti pagal 202</w:t>
      </w:r>
      <w:r w:rsidR="00067AB2">
        <w:t>2</w:t>
      </w:r>
      <w:r w:rsidR="00067AB2" w:rsidRPr="002F7431">
        <w:t xml:space="preserve"> m. nacionalinės paramos kaimo bendruomenių veiklai teikimo taisykles, veiklos </w:t>
      </w:r>
      <w:r w:rsidR="00067AB2" w:rsidRPr="00D26BCE">
        <w:t xml:space="preserve">sritis -  </w:t>
      </w:r>
      <w:r w:rsidR="00067AB2">
        <w:t>m</w:t>
      </w:r>
      <w:r w:rsidR="00067AB2" w:rsidRPr="001409FB">
        <w:t>okomųjų vizitų arba tradicinių renginių, renginių, skirtų Lietuvos mažųjų kultūros sostinių veikloms įgyvendinti, taip pat renginių Lietuvos Respublikos Seimo ir (ar) savivaldybės, kurioje veikia organizacija, paskelbtoms metų temoms garsinti, minėti, organizavimas</w:t>
      </w:r>
      <w:r w:rsidR="00067AB2">
        <w:t>.</w:t>
      </w:r>
    </w:p>
    <w:p w14:paraId="40044AF2" w14:textId="77777777" w:rsidR="00067AB2" w:rsidRDefault="00067AB2" w:rsidP="00067AB2">
      <w:pPr>
        <w:ind w:firstLine="720"/>
        <w:jc w:val="both"/>
      </w:pPr>
      <w:r>
        <w:lastRenderedPageBreak/>
        <w:t>8</w:t>
      </w:r>
      <w:r w:rsidRPr="0043002F">
        <w:t>. Dėl Lazdijų rajono kaimo plėtros strategijos 2016-2023 metams įgyvendinimo pristatymo.</w:t>
      </w:r>
    </w:p>
    <w:p w14:paraId="1C3BAAE3" w14:textId="1BA1472D" w:rsidR="00453978" w:rsidRPr="00CE1DD4" w:rsidRDefault="00067AB2" w:rsidP="00E31E8C">
      <w:pPr>
        <w:ind w:firstLine="720"/>
        <w:jc w:val="both"/>
      </w:pPr>
      <w:r>
        <w:t>9. Informaciniai klausimai.</w:t>
      </w:r>
    </w:p>
    <w:p w14:paraId="074FCE9B" w14:textId="2E141309" w:rsidR="008E409B" w:rsidRDefault="00EA7AE4" w:rsidP="00E11AA6">
      <w:pPr>
        <w:spacing w:line="360" w:lineRule="auto"/>
        <w:jc w:val="both"/>
        <w:rPr>
          <w:lang w:eastAsia="lt-LT"/>
        </w:rPr>
      </w:pPr>
      <w:r w:rsidRPr="009429BC">
        <w:rPr>
          <w:b/>
        </w:rPr>
        <w:t>1. SVARSTYTA.</w:t>
      </w:r>
      <w:r w:rsidRPr="009429BC">
        <w:rPr>
          <w:lang w:eastAsia="lt-LT"/>
        </w:rPr>
        <w:t xml:space="preserve"> </w:t>
      </w:r>
      <w:r w:rsidR="00B67A36" w:rsidRPr="00B67A36">
        <w:rPr>
          <w:b/>
          <w:lang w:eastAsia="lt-LT"/>
        </w:rPr>
        <w:t>Dėl visuotinio narių susiri</w:t>
      </w:r>
      <w:r w:rsidR="00E51250">
        <w:rPr>
          <w:b/>
          <w:lang w:eastAsia="lt-LT"/>
        </w:rPr>
        <w:t xml:space="preserve">nkimo pirmininko, sekretoriaus </w:t>
      </w:r>
      <w:r w:rsidR="00B67A36" w:rsidRPr="00B67A36">
        <w:rPr>
          <w:b/>
          <w:lang w:eastAsia="lt-LT"/>
        </w:rPr>
        <w:t>ir asmens, skaičiuojančio balsus, rinkimų.</w:t>
      </w:r>
    </w:p>
    <w:p w14:paraId="25F4DB65" w14:textId="54B23290" w:rsidR="00E51250" w:rsidRDefault="00EA7AE4" w:rsidP="00457D50">
      <w:pPr>
        <w:spacing w:line="360" w:lineRule="auto"/>
        <w:jc w:val="both"/>
      </w:pPr>
      <w:r>
        <w:t xml:space="preserve">     </w:t>
      </w:r>
      <w:r w:rsidR="00E51250">
        <w:t xml:space="preserve">Dzūkijos VVG pirmininkė Edita Gudišauskienė pasiūlė susirinkimo pirmininke Editą Gudišauskienę, susirinkimo sekretore Dzūkijos VVG viešųjų ryšių specialistę Editą Pankevičienę, o asmeniu, skaičiuojančiu balsus, </w:t>
      </w:r>
      <w:r w:rsidR="00E51250" w:rsidRPr="001E45B2">
        <w:t>Veisiejų seniūnijos bendruomenės komiteto pirminink</w:t>
      </w:r>
      <w:r w:rsidR="00E51250">
        <w:t>ą</w:t>
      </w:r>
      <w:r w:rsidR="00E51250" w:rsidRPr="001E45B2">
        <w:t xml:space="preserve"> </w:t>
      </w:r>
      <w:r w:rsidR="00E51250">
        <w:t>Zenoną Sabaliauską. Kitų pasiūlymų ar prieštaravimų nebuvo.</w:t>
      </w:r>
    </w:p>
    <w:p w14:paraId="69061D54" w14:textId="74E3DC08" w:rsidR="00EA7AE4" w:rsidRDefault="00EA7AE4" w:rsidP="00E51250">
      <w:pPr>
        <w:jc w:val="both"/>
        <w:rPr>
          <w:b/>
        </w:rPr>
      </w:pPr>
      <w:r w:rsidRPr="005766F7">
        <w:rPr>
          <w:b/>
        </w:rPr>
        <w:t>NUTARTA:</w:t>
      </w:r>
      <w:r>
        <w:rPr>
          <w:b/>
        </w:rPr>
        <w:t xml:space="preserve">  </w:t>
      </w:r>
    </w:p>
    <w:p w14:paraId="5595FDB2" w14:textId="4A2EE511" w:rsidR="00E51250" w:rsidRPr="00EA7AE4" w:rsidRDefault="00E51250" w:rsidP="00E51250">
      <w:pPr>
        <w:ind w:firstLine="284"/>
        <w:jc w:val="both"/>
      </w:pPr>
      <w:r w:rsidRPr="00EA7AE4">
        <w:t>S</w:t>
      </w:r>
      <w:r>
        <w:t xml:space="preserve">usirinkimo pirmininke išrinkta - Edita Gudišauskienė, </w:t>
      </w:r>
      <w:r w:rsidR="003E3B52">
        <w:t>s</w:t>
      </w:r>
      <w:r>
        <w:t>usirinkimo sekretore - Edita Pankevičienė, skaičiuojančiu balsus – Zenonas Sabaliauskas.</w:t>
      </w:r>
    </w:p>
    <w:p w14:paraId="534A9DB2" w14:textId="7A47EA47" w:rsidR="00E51250" w:rsidRDefault="00E51250" w:rsidP="00544858">
      <w:pPr>
        <w:spacing w:line="360" w:lineRule="auto"/>
        <w:ind w:firstLine="284"/>
        <w:jc w:val="both"/>
      </w:pPr>
      <w:r>
        <w:t>Balsavo:</w:t>
      </w:r>
      <w:r w:rsidR="00544858" w:rsidRPr="00544858">
        <w:t xml:space="preserve"> </w:t>
      </w:r>
      <w:r w:rsidR="00544858">
        <w:t>Nutarimas priimtas vienbalsiai, bendru sutarimu. „Už“- 28 balsai.</w:t>
      </w:r>
    </w:p>
    <w:p w14:paraId="6DC3C568" w14:textId="77777777" w:rsidR="00B67A36" w:rsidRDefault="00EA7AE4" w:rsidP="00B67A36">
      <w:pPr>
        <w:spacing w:line="360" w:lineRule="auto"/>
        <w:ind w:firstLine="709"/>
        <w:jc w:val="both"/>
      </w:pPr>
      <w:r>
        <w:rPr>
          <w:b/>
        </w:rPr>
        <w:t>2.</w:t>
      </w:r>
      <w:r w:rsidRPr="00EA7AE4">
        <w:rPr>
          <w:b/>
        </w:rPr>
        <w:t xml:space="preserve"> </w:t>
      </w:r>
      <w:r w:rsidRPr="006C0C4C">
        <w:rPr>
          <w:b/>
        </w:rPr>
        <w:t>SVARSTYTA.</w:t>
      </w:r>
      <w:r w:rsidR="00733790" w:rsidRPr="00733790">
        <w:rPr>
          <w:lang w:eastAsia="lt-LT"/>
        </w:rPr>
        <w:t xml:space="preserve"> </w:t>
      </w:r>
      <w:r w:rsidR="00B67A36" w:rsidRPr="00E51250">
        <w:rPr>
          <w:b/>
        </w:rPr>
        <w:t>Dėl visuotinio narių susirinkimo darbotvarkės pristatymo ir tvirtinimo.</w:t>
      </w:r>
    </w:p>
    <w:p w14:paraId="7CF801DC" w14:textId="0A791647" w:rsidR="007C0B19" w:rsidRDefault="007C0B19" w:rsidP="00B67A36">
      <w:pPr>
        <w:spacing w:line="360" w:lineRule="auto"/>
        <w:ind w:firstLine="709"/>
        <w:jc w:val="both"/>
        <w:rPr>
          <w:lang w:eastAsia="lt-LT"/>
        </w:rPr>
      </w:pPr>
      <w:r w:rsidRPr="007C0B19">
        <w:t>Susirinkimo pirmininkė pristatė susirinkimo darbotvarkę</w:t>
      </w:r>
      <w:r w:rsidR="0088291E">
        <w:t>:</w:t>
      </w:r>
      <w:r>
        <w:t xml:space="preserve"> </w:t>
      </w:r>
    </w:p>
    <w:p w14:paraId="5702CF79" w14:textId="77777777" w:rsidR="00B67A36" w:rsidRDefault="00B67A36" w:rsidP="00B67A36">
      <w:pPr>
        <w:ind w:firstLine="720"/>
        <w:jc w:val="both"/>
      </w:pPr>
      <w:r>
        <w:t>1. Dėl visuotinio narių susirinkimo pirmininko, sekretoriaus  ir asmens, skaičiuojančio balsus, rinkimų.</w:t>
      </w:r>
    </w:p>
    <w:p w14:paraId="21DE468D" w14:textId="77777777" w:rsidR="00B67A36" w:rsidRDefault="00B67A36" w:rsidP="00B67A36">
      <w:pPr>
        <w:ind w:firstLine="720"/>
        <w:jc w:val="both"/>
      </w:pPr>
      <w:r>
        <w:t>2. Dėl visuotinio narių susirinkimo darbotvarkės pristatymo ir tvirtinimo.</w:t>
      </w:r>
    </w:p>
    <w:p w14:paraId="674550C8" w14:textId="77777777" w:rsidR="00B67A36" w:rsidRDefault="00B67A36" w:rsidP="00B67A36">
      <w:pPr>
        <w:ind w:firstLine="720"/>
        <w:jc w:val="both"/>
      </w:pPr>
      <w:r>
        <w:t xml:space="preserve">3. Dėl Dzūkijos kaimo plėtros partnerių asociacijos (Dzūkijos VVG) 2021 m. veiklos ataskaitos ir jos tvirtinimo. </w:t>
      </w:r>
    </w:p>
    <w:p w14:paraId="69390662" w14:textId="77777777" w:rsidR="00B67A36" w:rsidRDefault="00B67A36" w:rsidP="00B67A36">
      <w:pPr>
        <w:ind w:firstLine="720"/>
        <w:jc w:val="both"/>
      </w:pPr>
      <w:r>
        <w:t xml:space="preserve">4. Dėl Dzūkijos kaimo plėtros partnerių asociacijos (Dzūkijos VVG)   2021 m. metinių finansinių ataskaitų rinkinio  (Finansinės būklės ataskaita, </w:t>
      </w:r>
      <w:r w:rsidRPr="00A3614B">
        <w:t>Veiklos rezultatų ataskaita</w:t>
      </w:r>
      <w:r>
        <w:t>, 2021 m.  finansinių ataskaitų aiškinamasis raštas) ir jo tvirtinimo.</w:t>
      </w:r>
    </w:p>
    <w:p w14:paraId="4BB6D5DC" w14:textId="77777777" w:rsidR="00B67A36" w:rsidRDefault="00B67A36" w:rsidP="00B67A36">
      <w:pPr>
        <w:ind w:firstLine="720"/>
        <w:jc w:val="both"/>
      </w:pPr>
      <w:r>
        <w:t>5. Dėl</w:t>
      </w:r>
      <w:r>
        <w:tab/>
        <w:t>Dzūkijos kaimo plėtros partnerių asociacijos (Dzūkijos VVG) revizoriaus  ataskaitos (</w:t>
      </w:r>
      <w:r w:rsidRPr="00A3614B">
        <w:t>202</w:t>
      </w:r>
      <w:r>
        <w:t>1</w:t>
      </w:r>
      <w:r w:rsidRPr="00A3614B">
        <w:t xml:space="preserve"> m</w:t>
      </w:r>
      <w:r>
        <w:t xml:space="preserve">etų </w:t>
      </w:r>
      <w:r w:rsidRPr="00A3614B">
        <w:t>finansin</w:t>
      </w:r>
      <w:r>
        <w:t xml:space="preserve">ės atskaitomybės ir veiklos </w:t>
      </w:r>
      <w:r w:rsidRPr="00A3614B">
        <w:t>ataskaitų</w:t>
      </w:r>
      <w:r>
        <w:t xml:space="preserve"> patikrinimo ataskaita) ir jos tvirtinimo.  </w:t>
      </w:r>
    </w:p>
    <w:p w14:paraId="40374737" w14:textId="77777777" w:rsidR="00B67A36" w:rsidRDefault="00B67A36" w:rsidP="00B67A36">
      <w:pPr>
        <w:ind w:firstLine="720"/>
        <w:jc w:val="both"/>
      </w:pPr>
      <w:r>
        <w:t xml:space="preserve">6. Dėl Dzūkijos kaimo plėtros partnerių asociacijos (Dzūkijos VVG) revizoriaus rinkimų. </w:t>
      </w:r>
    </w:p>
    <w:p w14:paraId="23B3F135" w14:textId="77777777" w:rsidR="00B67A36" w:rsidRDefault="00B67A36" w:rsidP="00B67A36">
      <w:pPr>
        <w:ind w:firstLine="720"/>
        <w:jc w:val="both"/>
      </w:pPr>
      <w:r>
        <w:t xml:space="preserve">7. Dėl  poreikio patvirtinimo teikti </w:t>
      </w:r>
      <w:r w:rsidRPr="002F7431">
        <w:t>projekto</w:t>
      </w:r>
      <w:r>
        <w:t xml:space="preserve"> </w:t>
      </w:r>
      <w:r w:rsidRPr="002F7431">
        <w:t>paraišką paramai gauti pagal 202</w:t>
      </w:r>
      <w:r>
        <w:t>2</w:t>
      </w:r>
      <w:r w:rsidRPr="002F7431">
        <w:t xml:space="preserve"> m. nacionalinės paramos kaimo bendruomenių veiklai teikimo taisykles, veiklos </w:t>
      </w:r>
      <w:r w:rsidRPr="00D26BCE">
        <w:t xml:space="preserve">sritis -  </w:t>
      </w:r>
      <w:r>
        <w:t>m</w:t>
      </w:r>
      <w:r w:rsidRPr="001409FB">
        <w:t>okomųjų vizitų arba tradicinių renginių, renginių, skirtų Lietuvos mažųjų kultūros sostinių veikloms įgyvendinti, taip pat renginių Lietuvos Respublikos Seimo ir (ar) savivaldybės, kurioje veikia organizacija, paskelbtoms metų temoms garsinti, minėti, organizavimas</w:t>
      </w:r>
      <w:r>
        <w:t>.</w:t>
      </w:r>
    </w:p>
    <w:p w14:paraId="49394B21" w14:textId="77777777" w:rsidR="00B67A36" w:rsidRDefault="00B67A36" w:rsidP="00B67A36">
      <w:pPr>
        <w:ind w:firstLine="720"/>
        <w:jc w:val="both"/>
      </w:pPr>
      <w:r>
        <w:t>8</w:t>
      </w:r>
      <w:r w:rsidRPr="0043002F">
        <w:t>. Dėl Lazdijų rajono kaimo plėtros strategijos 2016-2023 metams įgyvendinimo pristatymo.</w:t>
      </w:r>
    </w:p>
    <w:p w14:paraId="360418C4" w14:textId="77777777" w:rsidR="00B67A36" w:rsidRDefault="00B67A36" w:rsidP="00B67A36">
      <w:pPr>
        <w:ind w:firstLine="720"/>
        <w:jc w:val="both"/>
      </w:pPr>
      <w:r>
        <w:lastRenderedPageBreak/>
        <w:t>9. Informaciniai klausimai.</w:t>
      </w:r>
    </w:p>
    <w:p w14:paraId="228973DF" w14:textId="77777777" w:rsidR="00733790" w:rsidRPr="00544858" w:rsidRDefault="009F7ED8" w:rsidP="00733790">
      <w:pPr>
        <w:ind w:firstLine="709"/>
        <w:jc w:val="both"/>
      </w:pPr>
      <w:r w:rsidRPr="00EA7AE4">
        <w:rPr>
          <w:b/>
        </w:rPr>
        <w:t>NUTART</w:t>
      </w:r>
      <w:r w:rsidRPr="00544858">
        <w:rPr>
          <w:b/>
        </w:rPr>
        <w:t>A:</w:t>
      </w:r>
    </w:p>
    <w:p w14:paraId="3C1E8A4C" w14:textId="40EADB0E" w:rsidR="00544858" w:rsidRPr="00544858" w:rsidRDefault="00544858" w:rsidP="00733790">
      <w:pPr>
        <w:ind w:firstLine="709"/>
        <w:jc w:val="both"/>
        <w:rPr>
          <w:lang w:eastAsia="lt-LT"/>
        </w:rPr>
      </w:pPr>
      <w:r w:rsidRPr="00544858">
        <w:t>Patvirtinti visuotinio narių susirinkimo darbotvarkę.</w:t>
      </w:r>
    </w:p>
    <w:p w14:paraId="26844A2E" w14:textId="77777777" w:rsidR="00544858" w:rsidRDefault="00544858" w:rsidP="00544858">
      <w:pPr>
        <w:spacing w:line="360" w:lineRule="auto"/>
        <w:ind w:firstLine="284"/>
        <w:jc w:val="both"/>
      </w:pPr>
      <w:r>
        <w:t>Balsavo:</w:t>
      </w:r>
      <w:r w:rsidRPr="00544858">
        <w:t xml:space="preserve"> </w:t>
      </w:r>
      <w:r>
        <w:t>Nutarimas priimtas vienbalsiai, bendru sutarimu. „Už“- 28 balsai.</w:t>
      </w:r>
    </w:p>
    <w:p w14:paraId="61EA4FFE" w14:textId="77777777" w:rsidR="00B67A36" w:rsidRDefault="00733790" w:rsidP="00457D50">
      <w:pPr>
        <w:spacing w:line="360" w:lineRule="auto"/>
        <w:ind w:firstLine="709"/>
        <w:jc w:val="both"/>
        <w:rPr>
          <w:b/>
          <w:lang w:eastAsia="lt-LT"/>
        </w:rPr>
      </w:pPr>
      <w:r w:rsidRPr="009429BC">
        <w:rPr>
          <w:lang w:eastAsia="lt-LT"/>
        </w:rPr>
        <w:t>3.</w:t>
      </w:r>
      <w:r w:rsidRPr="009429BC">
        <w:rPr>
          <w:b/>
        </w:rPr>
        <w:t xml:space="preserve"> SVARSTYTA</w:t>
      </w:r>
      <w:r w:rsidR="009F7ED8" w:rsidRPr="009429BC">
        <w:rPr>
          <w:b/>
        </w:rPr>
        <w:t>.</w:t>
      </w:r>
      <w:r w:rsidRPr="009429BC">
        <w:rPr>
          <w:lang w:eastAsia="lt-LT"/>
        </w:rPr>
        <w:t xml:space="preserve"> </w:t>
      </w:r>
      <w:r w:rsidR="00B67A36" w:rsidRPr="00B67A36">
        <w:rPr>
          <w:b/>
          <w:lang w:eastAsia="lt-LT"/>
        </w:rPr>
        <w:t xml:space="preserve">Dėl Dzūkijos kaimo plėtros partnerių asociacijos (Dzūkijos VVG) 2021 m. veiklos ataskaitos ir jos tvirtinimo. </w:t>
      </w:r>
    </w:p>
    <w:p w14:paraId="7B779267" w14:textId="47990D73" w:rsidR="00544858" w:rsidRDefault="00544858" w:rsidP="00544858">
      <w:pPr>
        <w:ind w:firstLine="709"/>
        <w:jc w:val="both"/>
        <w:rPr>
          <w:lang w:eastAsia="lt-LT"/>
        </w:rPr>
      </w:pPr>
      <w:r>
        <w:rPr>
          <w:lang w:eastAsia="lt-LT"/>
        </w:rPr>
        <w:t xml:space="preserve">Dzūkijos VVG pirmininkė  Edita Gudišauskienė pristatė Dzūkijos VVG 2021 m. veiklos ataskaitą. </w:t>
      </w:r>
    </w:p>
    <w:p w14:paraId="353884DC" w14:textId="0B51F2DA" w:rsidR="00544858" w:rsidRDefault="00544858" w:rsidP="00544858">
      <w:pPr>
        <w:ind w:firstLine="709"/>
        <w:jc w:val="both"/>
        <w:rPr>
          <w:lang w:eastAsia="lt-LT"/>
        </w:rPr>
      </w:pPr>
      <w:r>
        <w:rPr>
          <w:lang w:eastAsia="lt-LT"/>
        </w:rPr>
        <w:t>Susirinkimo pirmininkė pasiūlė patvirtinti 2021 m. veiklos ataskaitą.</w:t>
      </w:r>
    </w:p>
    <w:p w14:paraId="544DC71C" w14:textId="77777777" w:rsidR="00544858" w:rsidRDefault="00544858" w:rsidP="00544858">
      <w:pPr>
        <w:ind w:firstLine="709"/>
        <w:jc w:val="both"/>
        <w:rPr>
          <w:b/>
        </w:rPr>
      </w:pPr>
      <w:r w:rsidRPr="00EA7AE4">
        <w:rPr>
          <w:b/>
        </w:rPr>
        <w:t>NUTARTA:</w:t>
      </w:r>
    </w:p>
    <w:p w14:paraId="46DC592F" w14:textId="0987E5FD" w:rsidR="00544858" w:rsidRPr="007C0B19" w:rsidRDefault="00544858" w:rsidP="00544858">
      <w:pPr>
        <w:ind w:firstLine="709"/>
        <w:jc w:val="both"/>
      </w:pPr>
      <w:r w:rsidRPr="007C0B19">
        <w:t>Patvirtinti</w:t>
      </w:r>
      <w:r>
        <w:t xml:space="preserve"> </w:t>
      </w:r>
      <w:r w:rsidRPr="00CE1DD4">
        <w:rPr>
          <w:lang w:eastAsia="lt-LT"/>
        </w:rPr>
        <w:t>Dzūkijos kaimo plėtros partner</w:t>
      </w:r>
      <w:r>
        <w:rPr>
          <w:lang w:eastAsia="lt-LT"/>
        </w:rPr>
        <w:t xml:space="preserve">ių asociacijos (Dzūkijos VVG) </w:t>
      </w:r>
      <w:r w:rsidRPr="00CE1DD4">
        <w:rPr>
          <w:lang w:eastAsia="lt-LT"/>
        </w:rPr>
        <w:t>20</w:t>
      </w:r>
      <w:r>
        <w:rPr>
          <w:lang w:eastAsia="lt-LT"/>
        </w:rPr>
        <w:t>21 m.</w:t>
      </w:r>
      <w:r w:rsidRPr="007C0B19">
        <w:rPr>
          <w:b/>
          <w:lang w:eastAsia="lt-LT"/>
        </w:rPr>
        <w:t xml:space="preserve"> </w:t>
      </w:r>
      <w:r>
        <w:rPr>
          <w:lang w:eastAsia="lt-LT"/>
        </w:rPr>
        <w:t>veiklos ataskaitą (pridedama).</w:t>
      </w:r>
    </w:p>
    <w:p w14:paraId="0CE27A23" w14:textId="5AAB7FDF" w:rsidR="00544858" w:rsidRPr="00544858" w:rsidRDefault="00544858" w:rsidP="00544858">
      <w:pPr>
        <w:ind w:firstLine="284"/>
        <w:jc w:val="both"/>
      </w:pPr>
      <w:r>
        <w:t>Balsavo: už – 28 balsai, prieš – 0, susilaikė – 0. Nutarta vienbalsiai.</w:t>
      </w:r>
    </w:p>
    <w:p w14:paraId="345F0A50" w14:textId="77777777" w:rsidR="003E3B52" w:rsidRDefault="00733790" w:rsidP="00544858">
      <w:pPr>
        <w:ind w:firstLine="709"/>
        <w:jc w:val="both"/>
        <w:rPr>
          <w:b/>
          <w:lang w:eastAsia="lt-LT"/>
        </w:rPr>
      </w:pPr>
      <w:r w:rsidRPr="009429BC">
        <w:rPr>
          <w:lang w:eastAsia="lt-LT"/>
        </w:rPr>
        <w:t>4.</w:t>
      </w:r>
      <w:r w:rsidRPr="009429BC">
        <w:rPr>
          <w:b/>
        </w:rPr>
        <w:t xml:space="preserve"> SVARSTYTA</w:t>
      </w:r>
      <w:r w:rsidR="009F7ED8" w:rsidRPr="009429BC">
        <w:rPr>
          <w:b/>
        </w:rPr>
        <w:t>.</w:t>
      </w:r>
      <w:r w:rsidRPr="009429BC">
        <w:rPr>
          <w:lang w:eastAsia="lt-LT"/>
        </w:rPr>
        <w:t xml:space="preserve"> </w:t>
      </w:r>
      <w:r w:rsidR="00B67A36" w:rsidRPr="00B67A36">
        <w:rPr>
          <w:b/>
          <w:lang w:eastAsia="lt-LT"/>
        </w:rPr>
        <w:t xml:space="preserve">Dėl Dzūkijos kaimo plėtros partnerių asociacijos (Dzūkijos VVG)   2021 m. metinių finansinių ataskaitų rinkinio  (Finansinės būklės ataskaita, Veiklos rezultatų </w:t>
      </w:r>
    </w:p>
    <w:p w14:paraId="1A1983EF" w14:textId="457BAB14" w:rsidR="00544858" w:rsidRDefault="00544858" w:rsidP="00544858">
      <w:pPr>
        <w:ind w:firstLine="709"/>
        <w:jc w:val="both"/>
        <w:rPr>
          <w:lang w:eastAsia="lt-LT"/>
        </w:rPr>
      </w:pPr>
      <w:r w:rsidRPr="002E5A9E">
        <w:rPr>
          <w:lang w:eastAsia="lt-LT"/>
        </w:rPr>
        <w:t>Dzūkijos VVG projekto finansininkė</w:t>
      </w:r>
      <w:r>
        <w:rPr>
          <w:lang w:eastAsia="lt-LT"/>
        </w:rPr>
        <w:t xml:space="preserve"> Virginija Mazėtienė pristatė 2021 m. </w:t>
      </w:r>
      <w:r w:rsidRPr="002E5A9E">
        <w:rPr>
          <w:lang w:eastAsia="lt-LT"/>
        </w:rPr>
        <w:t>metinių f</w:t>
      </w:r>
      <w:r>
        <w:rPr>
          <w:lang w:eastAsia="lt-LT"/>
        </w:rPr>
        <w:t>inansinių ataskaitų rinkinį (</w:t>
      </w:r>
      <w:r w:rsidRPr="002E5A9E">
        <w:rPr>
          <w:lang w:eastAsia="lt-LT"/>
        </w:rPr>
        <w:t>balansas, aiškinam</w:t>
      </w:r>
      <w:r>
        <w:rPr>
          <w:lang w:eastAsia="lt-LT"/>
        </w:rPr>
        <w:t>ąjį</w:t>
      </w:r>
      <w:r w:rsidRPr="002E5A9E">
        <w:rPr>
          <w:lang w:eastAsia="lt-LT"/>
        </w:rPr>
        <w:t xml:space="preserve"> rašt</w:t>
      </w:r>
      <w:r>
        <w:rPr>
          <w:lang w:eastAsia="lt-LT"/>
        </w:rPr>
        <w:t>ą</w:t>
      </w:r>
      <w:r w:rsidRPr="002E5A9E">
        <w:rPr>
          <w:lang w:eastAsia="lt-LT"/>
        </w:rPr>
        <w:t>, veiklos rezultatų ataskait</w:t>
      </w:r>
      <w:r>
        <w:rPr>
          <w:lang w:eastAsia="lt-LT"/>
        </w:rPr>
        <w:t>ą</w:t>
      </w:r>
      <w:r w:rsidRPr="002E5A9E">
        <w:rPr>
          <w:lang w:eastAsia="lt-LT"/>
        </w:rPr>
        <w:t>)</w:t>
      </w:r>
      <w:r>
        <w:rPr>
          <w:lang w:eastAsia="lt-LT"/>
        </w:rPr>
        <w:t>.</w:t>
      </w:r>
    </w:p>
    <w:p w14:paraId="5FE739A5" w14:textId="192873F9" w:rsidR="00544858" w:rsidRPr="002E5A9E" w:rsidRDefault="00544858" w:rsidP="00544858">
      <w:pPr>
        <w:ind w:firstLine="709"/>
        <w:jc w:val="both"/>
        <w:rPr>
          <w:lang w:eastAsia="lt-LT"/>
        </w:rPr>
      </w:pPr>
      <w:r>
        <w:rPr>
          <w:lang w:eastAsia="lt-LT"/>
        </w:rPr>
        <w:t xml:space="preserve">Susirinkimo pirmininkė pasiūlė patvirtinti </w:t>
      </w:r>
      <w:r w:rsidRPr="002E5A9E">
        <w:rPr>
          <w:lang w:eastAsia="lt-LT"/>
        </w:rPr>
        <w:t>20</w:t>
      </w:r>
      <w:r>
        <w:rPr>
          <w:lang w:eastAsia="lt-LT"/>
        </w:rPr>
        <w:t>21</w:t>
      </w:r>
      <w:r w:rsidRPr="002E5A9E">
        <w:rPr>
          <w:lang w:eastAsia="lt-LT"/>
        </w:rPr>
        <w:t xml:space="preserve"> m. metinių finansinių ataskaitų rinkin</w:t>
      </w:r>
      <w:r>
        <w:rPr>
          <w:lang w:eastAsia="lt-LT"/>
        </w:rPr>
        <w:t>į.</w:t>
      </w:r>
    </w:p>
    <w:p w14:paraId="449B5644" w14:textId="77777777" w:rsidR="00544858" w:rsidRDefault="00544858" w:rsidP="00544858">
      <w:pPr>
        <w:ind w:firstLine="709"/>
        <w:jc w:val="both"/>
        <w:rPr>
          <w:b/>
        </w:rPr>
      </w:pPr>
      <w:r w:rsidRPr="00EA7AE4">
        <w:rPr>
          <w:b/>
        </w:rPr>
        <w:t>NUTARTA:</w:t>
      </w:r>
    </w:p>
    <w:p w14:paraId="16495B0D" w14:textId="254491FA" w:rsidR="00544858" w:rsidRDefault="00544858" w:rsidP="00544858">
      <w:pPr>
        <w:ind w:firstLine="709"/>
        <w:jc w:val="both"/>
        <w:rPr>
          <w:b/>
        </w:rPr>
      </w:pPr>
      <w:r w:rsidRPr="002E5A9E">
        <w:t>Patvirtinti</w:t>
      </w:r>
      <w:r>
        <w:rPr>
          <w:b/>
        </w:rPr>
        <w:t xml:space="preserve"> </w:t>
      </w:r>
      <w:r w:rsidRPr="00CE1DD4">
        <w:rPr>
          <w:lang w:eastAsia="lt-LT"/>
        </w:rPr>
        <w:t>Dzūkijos kaimo plėtros partner</w:t>
      </w:r>
      <w:r>
        <w:rPr>
          <w:lang w:eastAsia="lt-LT"/>
        </w:rPr>
        <w:t xml:space="preserve">ių asociacijos (Dzūkijos VVG) </w:t>
      </w:r>
      <w:r w:rsidRPr="002E5A9E">
        <w:rPr>
          <w:lang w:eastAsia="lt-LT"/>
        </w:rPr>
        <w:t>20</w:t>
      </w:r>
      <w:r>
        <w:rPr>
          <w:lang w:eastAsia="lt-LT"/>
        </w:rPr>
        <w:t>21</w:t>
      </w:r>
      <w:r w:rsidRPr="002E5A9E">
        <w:rPr>
          <w:lang w:eastAsia="lt-LT"/>
        </w:rPr>
        <w:t xml:space="preserve"> m. metinių finansinių ataskaitų rinkin</w:t>
      </w:r>
      <w:r>
        <w:rPr>
          <w:lang w:eastAsia="lt-LT"/>
        </w:rPr>
        <w:t>į (</w:t>
      </w:r>
      <w:r w:rsidRPr="002E5A9E">
        <w:rPr>
          <w:lang w:eastAsia="lt-LT"/>
        </w:rPr>
        <w:t>balansas, aiškinam</w:t>
      </w:r>
      <w:r>
        <w:rPr>
          <w:lang w:eastAsia="lt-LT"/>
        </w:rPr>
        <w:t>asis</w:t>
      </w:r>
      <w:r w:rsidRPr="002E5A9E">
        <w:rPr>
          <w:lang w:eastAsia="lt-LT"/>
        </w:rPr>
        <w:t xml:space="preserve"> rašt</w:t>
      </w:r>
      <w:r>
        <w:rPr>
          <w:lang w:eastAsia="lt-LT"/>
        </w:rPr>
        <w:t>as prie balanso</w:t>
      </w:r>
      <w:r w:rsidRPr="002E5A9E">
        <w:rPr>
          <w:lang w:eastAsia="lt-LT"/>
        </w:rPr>
        <w:t>, veiklos rezultatų ataskait</w:t>
      </w:r>
      <w:r>
        <w:rPr>
          <w:lang w:eastAsia="lt-LT"/>
        </w:rPr>
        <w:t>a) (pridedama).</w:t>
      </w:r>
    </w:p>
    <w:p w14:paraId="1736CE3A" w14:textId="037AA067" w:rsidR="00544858" w:rsidRPr="00CE1DD4" w:rsidRDefault="00544858" w:rsidP="00544858">
      <w:pPr>
        <w:ind w:firstLine="709"/>
        <w:jc w:val="both"/>
        <w:rPr>
          <w:lang w:eastAsia="lt-LT"/>
        </w:rPr>
      </w:pPr>
      <w:r>
        <w:t>Balsavo: už – 28 balsai, prieš – 0, susilaikė – 0. Nutarta vienbalsiai.</w:t>
      </w:r>
    </w:p>
    <w:p w14:paraId="1F24C64B" w14:textId="6BAD1065" w:rsidR="00B67A36" w:rsidRDefault="00733790" w:rsidP="00DE2949">
      <w:pPr>
        <w:ind w:firstLine="709"/>
        <w:jc w:val="both"/>
        <w:rPr>
          <w:b/>
          <w:lang w:eastAsia="lt-LT"/>
        </w:rPr>
      </w:pPr>
      <w:r w:rsidRPr="009429BC">
        <w:rPr>
          <w:b/>
          <w:lang w:eastAsia="lt-LT"/>
        </w:rPr>
        <w:t>5.</w:t>
      </w:r>
      <w:r w:rsidRPr="009429BC">
        <w:rPr>
          <w:b/>
        </w:rPr>
        <w:t xml:space="preserve"> SVARSTYTA</w:t>
      </w:r>
      <w:r w:rsidR="009F7ED8" w:rsidRPr="009429BC">
        <w:rPr>
          <w:b/>
        </w:rPr>
        <w:t>.</w:t>
      </w:r>
      <w:r w:rsidR="00FF7AD1" w:rsidRPr="009429BC">
        <w:rPr>
          <w:lang w:eastAsia="lt-LT"/>
        </w:rPr>
        <w:t xml:space="preserve"> </w:t>
      </w:r>
      <w:r w:rsidR="00544858">
        <w:rPr>
          <w:b/>
          <w:lang w:eastAsia="lt-LT"/>
        </w:rPr>
        <w:t xml:space="preserve">Dėl </w:t>
      </w:r>
      <w:r w:rsidR="00B67A36" w:rsidRPr="00B67A36">
        <w:rPr>
          <w:b/>
          <w:lang w:eastAsia="lt-LT"/>
        </w:rPr>
        <w:t>Dzūkijos kaimo plėtros partnerių asociacijos (Dzūkijos VVG) revizoriaus  ataskaitos (</w:t>
      </w:r>
      <w:bookmarkStart w:id="2" w:name="_Hlk98485746"/>
      <w:r w:rsidR="00B67A36" w:rsidRPr="00B67A36">
        <w:rPr>
          <w:b/>
          <w:lang w:eastAsia="lt-LT"/>
        </w:rPr>
        <w:t>2021 metų finansinės atskaitomybės ir veiklos ataskaitų patikrinimo ataskaita</w:t>
      </w:r>
      <w:bookmarkEnd w:id="2"/>
      <w:r w:rsidR="00B67A36" w:rsidRPr="00B67A36">
        <w:rPr>
          <w:b/>
          <w:lang w:eastAsia="lt-LT"/>
        </w:rPr>
        <w:t xml:space="preserve">) ir jos tvirtinimo.  </w:t>
      </w:r>
    </w:p>
    <w:p w14:paraId="51D34402" w14:textId="060BD54D" w:rsidR="00544858" w:rsidRDefault="00544858" w:rsidP="00544858">
      <w:pPr>
        <w:ind w:firstLine="709"/>
        <w:jc w:val="both"/>
        <w:rPr>
          <w:lang w:eastAsia="lt-LT"/>
        </w:rPr>
      </w:pPr>
      <w:r>
        <w:rPr>
          <w:lang w:eastAsia="lt-LT"/>
        </w:rPr>
        <w:t>Dzūkijos VVG pirmininkė Edita Gudišauskienė, informavo, kad Dzūkijos VVG revizorė Laimutė Markevičienė, šiuo metu negali dalyvauti susirinkime,</w:t>
      </w:r>
      <w:r w:rsidR="00FD788B">
        <w:rPr>
          <w:lang w:eastAsia="lt-LT"/>
        </w:rPr>
        <w:t xml:space="preserve"> </w:t>
      </w:r>
      <w:r w:rsidR="00C30B2C">
        <w:rPr>
          <w:lang w:eastAsia="lt-LT"/>
        </w:rPr>
        <w:t xml:space="preserve">todėl paveda Dzūkijos VVG projekto </w:t>
      </w:r>
      <w:r w:rsidR="00FD788B">
        <w:rPr>
          <w:lang w:eastAsia="lt-LT"/>
        </w:rPr>
        <w:t xml:space="preserve">Virginijai Mazėtienei pristatyti revizorės ataskaitą. </w:t>
      </w:r>
      <w:r>
        <w:rPr>
          <w:lang w:eastAsia="lt-LT"/>
        </w:rPr>
        <w:t xml:space="preserve">Virginija Mazėtienė pristatė </w:t>
      </w:r>
      <w:r w:rsidR="00FD788B" w:rsidRPr="00FD788B">
        <w:rPr>
          <w:bCs/>
          <w:lang w:eastAsia="lt-LT"/>
        </w:rPr>
        <w:t>2021 metų finansinės atskaitomybės ir veiklos ataskaitų patikrinimo ataskait</w:t>
      </w:r>
      <w:r w:rsidR="00FD788B">
        <w:rPr>
          <w:bCs/>
          <w:lang w:eastAsia="lt-LT"/>
        </w:rPr>
        <w:t>ą.</w:t>
      </w:r>
    </w:p>
    <w:p w14:paraId="30E4D459" w14:textId="5F6BA48A" w:rsidR="00544858" w:rsidRDefault="00544858" w:rsidP="00544858">
      <w:pPr>
        <w:ind w:firstLine="709"/>
        <w:jc w:val="both"/>
        <w:rPr>
          <w:lang w:eastAsia="lt-LT"/>
        </w:rPr>
      </w:pPr>
      <w:r>
        <w:rPr>
          <w:lang w:eastAsia="lt-LT"/>
        </w:rPr>
        <w:t>Susirinkimo pirmininkė pasiūlė patvirtinti Dzūkijos VVG revizorės ataskaitą</w:t>
      </w:r>
      <w:r w:rsidR="00DE2949">
        <w:rPr>
          <w:lang w:eastAsia="lt-LT"/>
        </w:rPr>
        <w:t xml:space="preserve"> (</w:t>
      </w:r>
      <w:r w:rsidR="00DE2949" w:rsidRPr="00FD788B">
        <w:rPr>
          <w:bCs/>
          <w:lang w:eastAsia="lt-LT"/>
        </w:rPr>
        <w:t>2021 metų finansinės atskaitomybės ir veiklos ataskaitų patikrinimo ataskait</w:t>
      </w:r>
      <w:r w:rsidR="00DE2949">
        <w:rPr>
          <w:bCs/>
          <w:lang w:eastAsia="lt-LT"/>
        </w:rPr>
        <w:t>ą)</w:t>
      </w:r>
      <w:r>
        <w:rPr>
          <w:lang w:eastAsia="lt-LT"/>
        </w:rPr>
        <w:t>.</w:t>
      </w:r>
    </w:p>
    <w:p w14:paraId="55B32915" w14:textId="77777777" w:rsidR="00544858" w:rsidRDefault="00544858" w:rsidP="00544858">
      <w:pPr>
        <w:ind w:firstLine="709"/>
        <w:jc w:val="both"/>
        <w:rPr>
          <w:b/>
        </w:rPr>
      </w:pPr>
      <w:r w:rsidRPr="00EA7AE4">
        <w:rPr>
          <w:b/>
        </w:rPr>
        <w:t>NUTARTA:</w:t>
      </w:r>
    </w:p>
    <w:p w14:paraId="553BE0CC" w14:textId="66ED7CE2" w:rsidR="00544858" w:rsidRPr="00B16425" w:rsidRDefault="00544858" w:rsidP="00544858">
      <w:pPr>
        <w:ind w:firstLine="709"/>
        <w:jc w:val="both"/>
      </w:pPr>
      <w:r w:rsidRPr="00B16425">
        <w:t xml:space="preserve">Patvirtinti </w:t>
      </w:r>
      <w:r>
        <w:rPr>
          <w:lang w:eastAsia="lt-LT"/>
        </w:rPr>
        <w:t>Dzūkijos VVG revizorės ataskaitą</w:t>
      </w:r>
      <w:r w:rsidR="00DE2949">
        <w:rPr>
          <w:lang w:eastAsia="lt-LT"/>
        </w:rPr>
        <w:t xml:space="preserve"> (</w:t>
      </w:r>
      <w:r w:rsidR="00DE2949" w:rsidRPr="00FD788B">
        <w:rPr>
          <w:bCs/>
          <w:lang w:eastAsia="lt-LT"/>
        </w:rPr>
        <w:t>2021 metų finansinės atskaitomybės ir veiklos ataskaitų patikrinimo ataskait</w:t>
      </w:r>
      <w:r w:rsidR="00DE2949">
        <w:rPr>
          <w:bCs/>
          <w:lang w:eastAsia="lt-LT"/>
        </w:rPr>
        <w:t>ą)</w:t>
      </w:r>
      <w:r>
        <w:rPr>
          <w:lang w:eastAsia="lt-LT"/>
        </w:rPr>
        <w:t xml:space="preserve"> </w:t>
      </w:r>
      <w:r w:rsidRPr="00D432EF">
        <w:rPr>
          <w:lang w:eastAsia="lt-LT"/>
        </w:rPr>
        <w:t>(pridedama).</w:t>
      </w:r>
    </w:p>
    <w:p w14:paraId="752BC79A" w14:textId="18231803" w:rsidR="00544858" w:rsidRPr="00CE1DD4" w:rsidRDefault="00544858" w:rsidP="00544858">
      <w:pPr>
        <w:ind w:firstLine="709"/>
        <w:jc w:val="both"/>
        <w:rPr>
          <w:lang w:eastAsia="lt-LT"/>
        </w:rPr>
      </w:pPr>
      <w:r>
        <w:t>Balsavo: už – 28 balsai, prieš – 0, susilaikė – 0. Nutarta vienbalsiai.</w:t>
      </w:r>
    </w:p>
    <w:p w14:paraId="1CD7B17A" w14:textId="2623B81E" w:rsidR="00A8623F" w:rsidRDefault="001E45B2" w:rsidP="00B67A36">
      <w:pPr>
        <w:ind w:firstLine="720"/>
        <w:jc w:val="both"/>
        <w:rPr>
          <w:b/>
        </w:rPr>
      </w:pPr>
      <w:r>
        <w:rPr>
          <w:b/>
          <w:lang w:eastAsia="lt-LT"/>
        </w:rPr>
        <w:lastRenderedPageBreak/>
        <w:t>6</w:t>
      </w:r>
      <w:r w:rsidR="00733790" w:rsidRPr="002E5A9E">
        <w:rPr>
          <w:b/>
          <w:lang w:eastAsia="lt-LT"/>
        </w:rPr>
        <w:t xml:space="preserve">. </w:t>
      </w:r>
      <w:r w:rsidR="00733790" w:rsidRPr="002E5A9E">
        <w:rPr>
          <w:b/>
        </w:rPr>
        <w:t>SVARSTYTA</w:t>
      </w:r>
      <w:r w:rsidR="00B16425" w:rsidRPr="00B16425">
        <w:rPr>
          <w:b/>
        </w:rPr>
        <w:t>.</w:t>
      </w:r>
      <w:r w:rsidR="00733790" w:rsidRPr="00B16425">
        <w:rPr>
          <w:b/>
          <w:lang w:eastAsia="lt-LT"/>
        </w:rPr>
        <w:t xml:space="preserve"> </w:t>
      </w:r>
      <w:r w:rsidR="00B67A36" w:rsidRPr="00B67A36">
        <w:rPr>
          <w:b/>
        </w:rPr>
        <w:t xml:space="preserve">Dėl Dzūkijos kaimo plėtros partnerių asociacijos (Dzūkijos VVG) revizoriaus rinkimų. </w:t>
      </w:r>
    </w:p>
    <w:p w14:paraId="01569F17" w14:textId="55B223CD" w:rsidR="00650E20" w:rsidRDefault="00650E20" w:rsidP="00CA5230">
      <w:pPr>
        <w:ind w:firstLine="720"/>
        <w:jc w:val="both"/>
        <w:rPr>
          <w:lang w:eastAsia="lt-LT"/>
        </w:rPr>
      </w:pPr>
      <w:bookmarkStart w:id="3" w:name="_Hlk3539066"/>
      <w:r w:rsidRPr="00823CB2">
        <w:rPr>
          <w:lang w:eastAsia="lt-LT"/>
        </w:rPr>
        <w:t xml:space="preserve">Dzūkijos VVG pirmininkė </w:t>
      </w:r>
      <w:bookmarkEnd w:id="3"/>
      <w:r w:rsidRPr="00823CB2">
        <w:rPr>
          <w:lang w:eastAsia="lt-LT"/>
        </w:rPr>
        <w:t>informavo</w:t>
      </w:r>
      <w:r>
        <w:rPr>
          <w:lang w:eastAsia="lt-LT"/>
        </w:rPr>
        <w:t>, kad 201</w:t>
      </w:r>
      <w:r w:rsidR="00CA5230">
        <w:rPr>
          <w:lang w:eastAsia="lt-LT"/>
        </w:rPr>
        <w:t>9</w:t>
      </w:r>
      <w:r>
        <w:rPr>
          <w:lang w:eastAsia="lt-LT"/>
        </w:rPr>
        <w:t>-0</w:t>
      </w:r>
      <w:r w:rsidR="00CA5230">
        <w:rPr>
          <w:lang w:eastAsia="lt-LT"/>
        </w:rPr>
        <w:t>3</w:t>
      </w:r>
      <w:r>
        <w:rPr>
          <w:lang w:eastAsia="lt-LT"/>
        </w:rPr>
        <w:t>-</w:t>
      </w:r>
      <w:r w:rsidR="00CA5230">
        <w:rPr>
          <w:lang w:eastAsia="lt-LT"/>
        </w:rPr>
        <w:t>12</w:t>
      </w:r>
      <w:r>
        <w:rPr>
          <w:lang w:eastAsia="lt-LT"/>
        </w:rPr>
        <w:t xml:space="preserve"> visuotinio susirinkimo metu Dzūkijos VVG revizore buvo išrinkta Laimutė Markevičienė. Dzūkijos VVG įstatų 10.6. punkte numatyta, kad  revizorius renkamas 3 metų laikotarpiui.</w:t>
      </w:r>
      <w:r w:rsidRPr="00831201">
        <w:t xml:space="preserve"> </w:t>
      </w:r>
      <w:r w:rsidRPr="00831201">
        <w:rPr>
          <w:lang w:eastAsia="lt-LT"/>
        </w:rPr>
        <w:t>Dzūkijos VVG pirmininkė</w:t>
      </w:r>
      <w:r>
        <w:rPr>
          <w:lang w:eastAsia="lt-LT"/>
        </w:rPr>
        <w:t xml:space="preserve"> </w:t>
      </w:r>
      <w:r w:rsidR="00CA5230">
        <w:rPr>
          <w:lang w:eastAsia="lt-LT"/>
        </w:rPr>
        <w:t xml:space="preserve">informavo, kad Laimutė Markevičienė atsisako likti dar vienai kadencijai. </w:t>
      </w:r>
      <w:r>
        <w:rPr>
          <w:bCs/>
        </w:rPr>
        <w:t xml:space="preserve">Lazdijų rajono savivaldybės atstovė Andrė Zenevičienė pasiūlė </w:t>
      </w:r>
      <w:r w:rsidR="00CA5230">
        <w:rPr>
          <w:bCs/>
        </w:rPr>
        <w:t xml:space="preserve">revizorės kandidatūrą - </w:t>
      </w:r>
      <w:bookmarkStart w:id="4" w:name="_Hlk98440180"/>
      <w:r>
        <w:rPr>
          <w:bCs/>
        </w:rPr>
        <w:t>Inetą Barišauskienę</w:t>
      </w:r>
      <w:r w:rsidR="00CA5230">
        <w:rPr>
          <w:bCs/>
        </w:rPr>
        <w:t xml:space="preserve">, Lazdijų rajono savivaldybės </w:t>
      </w:r>
      <w:r w:rsidR="00CA5230" w:rsidRPr="00CA5230">
        <w:rPr>
          <w:bCs/>
        </w:rPr>
        <w:t>Centralizuoto</w:t>
      </w:r>
      <w:r w:rsidR="00CA5230">
        <w:rPr>
          <w:bCs/>
        </w:rPr>
        <w:t>s buhalterinės apskaitos skyriaus vyresn. buhalterę</w:t>
      </w:r>
      <w:bookmarkEnd w:id="4"/>
      <w:r w:rsidR="00CA5230">
        <w:rPr>
          <w:bCs/>
        </w:rPr>
        <w:t>.</w:t>
      </w:r>
      <w:r w:rsidR="00CA5230">
        <w:rPr>
          <w:lang w:eastAsia="lt-LT"/>
        </w:rPr>
        <w:t xml:space="preserve"> </w:t>
      </w:r>
      <w:r>
        <w:t>Kitų pasiūlymų ar prieštaravimų nebuvo.</w:t>
      </w:r>
    </w:p>
    <w:p w14:paraId="08FCD0FB" w14:textId="77777777" w:rsidR="00650E20" w:rsidRDefault="00650E20" w:rsidP="00B67A36">
      <w:pPr>
        <w:ind w:firstLine="720"/>
        <w:jc w:val="both"/>
        <w:rPr>
          <w:b/>
        </w:rPr>
      </w:pPr>
      <w:r w:rsidRPr="0007453C">
        <w:rPr>
          <w:b/>
        </w:rPr>
        <w:t xml:space="preserve">NUTARTA:    </w:t>
      </w:r>
    </w:p>
    <w:p w14:paraId="3416115E" w14:textId="50EF9E9B" w:rsidR="00CA5230" w:rsidRPr="00CA5230" w:rsidRDefault="00CA5230" w:rsidP="00B67A36">
      <w:pPr>
        <w:ind w:firstLine="720"/>
        <w:jc w:val="both"/>
      </w:pPr>
      <w:r w:rsidRPr="00CA5230">
        <w:t>Išrinkti Dzūkijos VVG revizore Inet</w:t>
      </w:r>
      <w:r w:rsidR="00DE2949">
        <w:t>ą</w:t>
      </w:r>
      <w:r w:rsidRPr="00CA5230">
        <w:t xml:space="preserve"> Barišauskien</w:t>
      </w:r>
      <w:r w:rsidR="00DE2949">
        <w:t>ę</w:t>
      </w:r>
      <w:r w:rsidRPr="00CA5230">
        <w:t>.</w:t>
      </w:r>
    </w:p>
    <w:p w14:paraId="79216BB3" w14:textId="26DC891F" w:rsidR="00650E20" w:rsidRPr="00650E20" w:rsidRDefault="00650E20" w:rsidP="003E3B52">
      <w:pPr>
        <w:ind w:firstLine="709"/>
        <w:jc w:val="both"/>
      </w:pPr>
      <w:r w:rsidRPr="0007453C">
        <w:rPr>
          <w:b/>
        </w:rPr>
        <w:t xml:space="preserve">       </w:t>
      </w:r>
      <w:r w:rsidRPr="00E02C44">
        <w:t xml:space="preserve">Balsavo: už – </w:t>
      </w:r>
      <w:r>
        <w:t>28</w:t>
      </w:r>
      <w:r w:rsidRPr="00E02C44">
        <w:t xml:space="preserve"> bals</w:t>
      </w:r>
      <w:r>
        <w:t>ai</w:t>
      </w:r>
      <w:r w:rsidRPr="00E02C44">
        <w:t>, prieš – 0, susilaikė – 0 balsai. Nutarimas priimtas vienbalsiai.</w:t>
      </w:r>
    </w:p>
    <w:p w14:paraId="435B2486" w14:textId="193796F0" w:rsidR="00B67A36" w:rsidRDefault="00B67A36" w:rsidP="00B67A36">
      <w:pPr>
        <w:ind w:firstLine="720"/>
        <w:jc w:val="both"/>
        <w:rPr>
          <w:b/>
          <w:lang w:eastAsia="lt-LT"/>
        </w:rPr>
      </w:pPr>
      <w:r w:rsidRPr="00B67A36">
        <w:rPr>
          <w:b/>
          <w:lang w:eastAsia="lt-LT"/>
        </w:rPr>
        <w:t>7. SVARSTYTA.</w:t>
      </w:r>
      <w:r w:rsidRPr="00B67A36">
        <w:rPr>
          <w:b/>
        </w:rPr>
        <w:t xml:space="preserve"> </w:t>
      </w:r>
      <w:r w:rsidRPr="00B67A36">
        <w:rPr>
          <w:b/>
          <w:lang w:eastAsia="lt-LT"/>
        </w:rPr>
        <w:t>Dėl  poreikio patvirtinimo teikti projekto paraišką paramai gauti pagal 2022 m. nacionalinės paramos kaimo bendruomenių veiklai teikimo taisykles, veiklos sritis -  mokomųjų vizitų arba tradicinių renginių, renginių, skirtų Lietuvos mažųjų kultūros sostinių veikloms įgyvendinti, taip pat renginių Lietuvos Respublikos Seimo ir (ar) savivaldybės, kurioje veikia organizacija, paskelbtoms metų temoms garsinti, minėti, organizavimas.</w:t>
      </w:r>
    </w:p>
    <w:p w14:paraId="0F971171" w14:textId="1413F0CF" w:rsidR="00544858" w:rsidRPr="00C956EF" w:rsidRDefault="00544858" w:rsidP="00544858">
      <w:pPr>
        <w:jc w:val="both"/>
      </w:pPr>
      <w:r w:rsidRPr="00C956EF">
        <w:t xml:space="preserve">Asociacijos pirmininkė Edita Gudišauskienė informavo, kad paskelbtas kvietimas teikti paraiškas pagal </w:t>
      </w:r>
      <w:r w:rsidRPr="00C956EF">
        <w:rPr>
          <w:lang w:eastAsia="lt-LT"/>
        </w:rPr>
        <w:t>2022 m. Nacionalinės paramos kaimo bendruomenių veiklai teikimo taisykles</w:t>
      </w:r>
      <w:r w:rsidRPr="00C956EF">
        <w:t xml:space="preserve">, patvirtintas </w:t>
      </w:r>
      <w:r w:rsidRPr="00C956EF">
        <w:rPr>
          <w:lang w:eastAsia="lt-LT"/>
        </w:rPr>
        <w:t xml:space="preserve">Lietuvos Respublikos žemės ūkio ministro 2022 m. vasario 9 d. įsakymu Nr. 3D-92. Edita Gudišauskienė pakvietė </w:t>
      </w:r>
      <w:r w:rsidRPr="00C956EF">
        <w:t>Dzūkijos VVG viešųjų ryšių specialistę Editą Pankevičienę pristatyti projekto „Pabūkime kartu-202</w:t>
      </w:r>
      <w:r w:rsidR="003E3B52">
        <w:t>2</w:t>
      </w:r>
      <w:r w:rsidRPr="00C956EF">
        <w:t>“ idėją. Edita Pankevičienė pristatė projekto idėją – organizuoti 9-ąjį Lazdijų rajono kaimo bendruomenių sąskrydį „Pabūkime kartu – 202</w:t>
      </w:r>
      <w:r w:rsidR="00C956EF" w:rsidRPr="00C956EF">
        <w:t>2</w:t>
      </w:r>
      <w:r w:rsidRPr="00C956EF">
        <w:t>“. Susirinkimo dalyviai pasiūlė sąskrydį organizuoti Krosnos miestelio mokyklos stadione</w:t>
      </w:r>
      <w:r w:rsidRPr="00C956EF">
        <w:rPr>
          <w:shd w:val="clear" w:color="auto" w:fill="FFFFFF"/>
        </w:rPr>
        <w:t>. Taip pat buvo pasiūlyta ir sąskrydžio data, t. y. liepos 30 d. Vyko diskusija dėl sąskrydžio programos, kas ir kaip galėtų prisidėti prie renginio organizavimo.</w:t>
      </w:r>
    </w:p>
    <w:p w14:paraId="3184E050" w14:textId="66403E7F" w:rsidR="00544858" w:rsidRPr="00C956EF" w:rsidRDefault="00544858" w:rsidP="00544858">
      <w:pPr>
        <w:ind w:firstLine="709"/>
        <w:jc w:val="both"/>
      </w:pPr>
      <w:r w:rsidRPr="00C956EF">
        <w:t xml:space="preserve"> </w:t>
      </w:r>
      <w:r w:rsidRPr="00C956EF">
        <w:rPr>
          <w:b/>
        </w:rPr>
        <w:t xml:space="preserve">NUTARTA:                                                                                                                                                      </w:t>
      </w:r>
      <w:r w:rsidRPr="00C956EF">
        <w:t xml:space="preserve">                 Pritarti projekto „Pabūkime kartu – 202</w:t>
      </w:r>
      <w:r w:rsidR="00C956EF" w:rsidRPr="00C956EF">
        <w:t>2</w:t>
      </w:r>
      <w:r w:rsidRPr="00C956EF">
        <w:t xml:space="preserve">“ paraiškos teikimui finansavimui gauti pagal </w:t>
      </w:r>
      <w:r w:rsidRPr="00C956EF">
        <w:rPr>
          <w:lang w:eastAsia="lt-LT"/>
        </w:rPr>
        <w:t>2022 m. Nacionalinės paramos kaimo bendruomenių veiklai teikimo taisykles, Lietuvos Respublikos žemės ūkio ministro 2022 m. vasario 9 d. įsakymu Nr. 3D-92.</w:t>
      </w:r>
    </w:p>
    <w:p w14:paraId="6D23C059" w14:textId="5C0A043F" w:rsidR="00544858" w:rsidRPr="003E3B52" w:rsidRDefault="00544858" w:rsidP="003E3B52">
      <w:pPr>
        <w:ind w:firstLine="709"/>
        <w:jc w:val="both"/>
      </w:pPr>
      <w:r w:rsidRPr="00C956EF">
        <w:t>Balsavo: už – 28 balsai,  prieš – 0,  susilaikė – 0 balsai.   Nutarimas priimtas vienbalsiai.</w:t>
      </w:r>
    </w:p>
    <w:p w14:paraId="1865996B" w14:textId="5CD65879" w:rsidR="00B67A36" w:rsidRDefault="00B67A36" w:rsidP="00B67A36">
      <w:pPr>
        <w:ind w:firstLine="720"/>
        <w:jc w:val="both"/>
        <w:rPr>
          <w:b/>
          <w:lang w:eastAsia="lt-LT"/>
        </w:rPr>
      </w:pPr>
      <w:r w:rsidRPr="00B67A36">
        <w:rPr>
          <w:b/>
          <w:lang w:eastAsia="lt-LT"/>
        </w:rPr>
        <w:t>8. SVARSTYTA.</w:t>
      </w:r>
      <w:r w:rsidRPr="00B67A36">
        <w:rPr>
          <w:b/>
        </w:rPr>
        <w:t xml:space="preserve"> </w:t>
      </w:r>
      <w:r w:rsidRPr="00B67A36">
        <w:rPr>
          <w:b/>
          <w:lang w:eastAsia="lt-LT"/>
        </w:rPr>
        <w:t>Dėl Lazdijų rajono kaimo plėtros strategijos 2016-2023 metams įgyvendinimo pristatymo.</w:t>
      </w:r>
    </w:p>
    <w:p w14:paraId="165F7E5F" w14:textId="779A609C" w:rsidR="00650E20" w:rsidRDefault="00370253" w:rsidP="00370253">
      <w:pPr>
        <w:ind w:firstLine="709"/>
        <w:jc w:val="both"/>
        <w:rPr>
          <w:lang w:eastAsia="lt-LT"/>
        </w:rPr>
      </w:pPr>
      <w:r w:rsidRPr="00370253">
        <w:rPr>
          <w:lang w:eastAsia="lt-LT"/>
        </w:rPr>
        <w:t>Asociacijos pirmininkė Edita Gudišauskien</w:t>
      </w:r>
      <w:r>
        <w:rPr>
          <w:lang w:eastAsia="lt-LT"/>
        </w:rPr>
        <w:t>ė</w:t>
      </w:r>
      <w:r w:rsidR="00650E20" w:rsidRPr="00B16425">
        <w:rPr>
          <w:lang w:eastAsia="lt-LT"/>
        </w:rPr>
        <w:t xml:space="preserve"> pristatė</w:t>
      </w:r>
      <w:r w:rsidR="00650E20">
        <w:rPr>
          <w:lang w:eastAsia="lt-LT"/>
        </w:rPr>
        <w:t xml:space="preserve"> informaciją apie projektą „</w:t>
      </w:r>
      <w:r w:rsidR="00650E20" w:rsidRPr="00B16425">
        <w:rPr>
          <w:lang w:eastAsia="lt-LT"/>
        </w:rPr>
        <w:t>Lazdijų rajono kaimo plėtros strategij</w:t>
      </w:r>
      <w:r>
        <w:rPr>
          <w:lang w:eastAsia="lt-LT"/>
        </w:rPr>
        <w:t>a</w:t>
      </w:r>
      <w:r w:rsidR="00650E20" w:rsidRPr="00B16425">
        <w:rPr>
          <w:lang w:eastAsia="lt-LT"/>
        </w:rPr>
        <w:t xml:space="preserve"> 2016-2023 metams</w:t>
      </w:r>
      <w:r w:rsidR="00650E20">
        <w:rPr>
          <w:lang w:eastAsia="lt-LT"/>
        </w:rPr>
        <w:t xml:space="preserve">“, jo įgyvendinimo eigą, </w:t>
      </w:r>
      <w:r w:rsidRPr="00370253">
        <w:rPr>
          <w:lang w:eastAsia="lt-LT"/>
        </w:rPr>
        <w:t>apie įgyvendintus projektus ir apie skirtas paramas vietoms projektams</w:t>
      </w:r>
      <w:r>
        <w:rPr>
          <w:lang w:eastAsia="lt-LT"/>
        </w:rPr>
        <w:t xml:space="preserve"> bei </w:t>
      </w:r>
      <w:r w:rsidR="00650E20">
        <w:rPr>
          <w:lang w:eastAsia="lt-LT"/>
        </w:rPr>
        <w:t xml:space="preserve">planuojamus skelbti kvietimus teikti paraiškas, </w:t>
      </w:r>
    </w:p>
    <w:p w14:paraId="17327221" w14:textId="054D69E8" w:rsidR="00650E20" w:rsidRPr="00650E20" w:rsidRDefault="00650E20" w:rsidP="00650E20">
      <w:pPr>
        <w:ind w:firstLine="709"/>
        <w:jc w:val="both"/>
        <w:rPr>
          <w:lang w:eastAsia="lt-LT"/>
        </w:rPr>
      </w:pPr>
      <w:r>
        <w:rPr>
          <w:lang w:eastAsia="lt-LT"/>
        </w:rPr>
        <w:t>Šiuo klausimu nutarimas nebuvo priimtas.</w:t>
      </w:r>
    </w:p>
    <w:p w14:paraId="00AFB771" w14:textId="00FB4582" w:rsidR="00B67A36" w:rsidRDefault="00B67A36" w:rsidP="00B67A36">
      <w:pPr>
        <w:ind w:firstLine="720"/>
        <w:jc w:val="both"/>
        <w:rPr>
          <w:b/>
          <w:lang w:eastAsia="lt-LT"/>
        </w:rPr>
      </w:pPr>
      <w:r w:rsidRPr="00B67A36">
        <w:rPr>
          <w:b/>
          <w:lang w:eastAsia="lt-LT"/>
        </w:rPr>
        <w:t>9. SVARSTYTA.</w:t>
      </w:r>
      <w:r w:rsidRPr="00B67A36">
        <w:rPr>
          <w:b/>
        </w:rPr>
        <w:t xml:space="preserve"> </w:t>
      </w:r>
      <w:r w:rsidRPr="00B67A36">
        <w:rPr>
          <w:b/>
          <w:lang w:eastAsia="lt-LT"/>
        </w:rPr>
        <w:t>Informaciniai klausimai.</w:t>
      </w:r>
    </w:p>
    <w:p w14:paraId="33DB7179" w14:textId="00B0FA3E" w:rsidR="006C2882" w:rsidRPr="006C2882" w:rsidRDefault="006C2882" w:rsidP="00601427">
      <w:pPr>
        <w:ind w:firstLine="720"/>
        <w:jc w:val="both"/>
        <w:rPr>
          <w:lang w:eastAsia="lt-LT"/>
        </w:rPr>
      </w:pPr>
      <w:r w:rsidRPr="006C2882">
        <w:rPr>
          <w:lang w:eastAsia="lt-LT"/>
        </w:rPr>
        <w:t xml:space="preserve"> </w:t>
      </w:r>
      <w:r w:rsidR="00AE4D13">
        <w:rPr>
          <w:lang w:eastAsia="lt-LT"/>
        </w:rPr>
        <w:t xml:space="preserve">9.1. </w:t>
      </w:r>
      <w:r w:rsidR="00601427">
        <w:rPr>
          <w:lang w:eastAsia="lt-LT"/>
        </w:rPr>
        <w:t>P</w:t>
      </w:r>
      <w:r w:rsidR="00370253" w:rsidRPr="00370253">
        <w:rPr>
          <w:lang w:eastAsia="lt-LT"/>
        </w:rPr>
        <w:t xml:space="preserve">irmininkė Edita Gudišauskienė </w:t>
      </w:r>
      <w:r w:rsidR="00370253">
        <w:rPr>
          <w:lang w:eastAsia="lt-LT"/>
        </w:rPr>
        <w:t>pateikė informaciją apie</w:t>
      </w:r>
      <w:r w:rsidR="00370253" w:rsidRPr="00370253">
        <w:t xml:space="preserve"> </w:t>
      </w:r>
      <w:r w:rsidR="00370253" w:rsidRPr="00370253">
        <w:rPr>
          <w:lang w:eastAsia="lt-LT"/>
        </w:rPr>
        <w:t xml:space="preserve">Lietuvos kaimo plėtros 2014–2020 m. programos priemonės „LEADER programa“ veiklos srities „Parengiamoji parama“ įgyvendinimo taisykles, taikomas projektams, skirtiems 2023–2027 metų vietos plėtros strategijoms </w:t>
      </w:r>
      <w:r w:rsidR="00370253" w:rsidRPr="00370253">
        <w:rPr>
          <w:lang w:eastAsia="lt-LT"/>
        </w:rPr>
        <w:lastRenderedPageBreak/>
        <w:t>parengti</w:t>
      </w:r>
      <w:r w:rsidR="00AE4D13">
        <w:rPr>
          <w:lang w:eastAsia="lt-LT"/>
        </w:rPr>
        <w:t>, taip pat pristatė planuojamą naują priemonę Sumanūs kaimai.                            9.2.</w:t>
      </w:r>
      <w:r w:rsidRPr="006C2882">
        <w:rPr>
          <w:lang w:eastAsia="lt-LT"/>
        </w:rPr>
        <w:t>Pirmininkė informavo apie artimiausius renginius</w:t>
      </w:r>
      <w:r w:rsidR="00AE4D13">
        <w:rPr>
          <w:lang w:eastAsia="lt-LT"/>
        </w:rPr>
        <w:t xml:space="preserve">.                                                                                                                                      </w:t>
      </w:r>
      <w:r>
        <w:rPr>
          <w:lang w:eastAsia="lt-LT"/>
        </w:rPr>
        <w:t xml:space="preserve"> </w:t>
      </w:r>
      <w:r w:rsidR="00D435F5">
        <w:rPr>
          <w:lang w:eastAsia="lt-LT"/>
        </w:rPr>
        <w:t xml:space="preserve">9.3. </w:t>
      </w:r>
      <w:r w:rsidR="00D435F5" w:rsidRPr="00D435F5">
        <w:rPr>
          <w:lang w:eastAsia="lt-LT"/>
        </w:rPr>
        <w:t>Pirmininkė</w:t>
      </w:r>
      <w:r w:rsidR="00D435F5">
        <w:rPr>
          <w:lang w:eastAsia="lt-LT"/>
        </w:rPr>
        <w:t xml:space="preserve"> informavo, kad  ne visi Dzūkijos VVG nariai yra sumokėję nario mokestį ir atkreipė dėmesį, kad vadovaujantis Dzūkijos VVG įstatais ,,</w:t>
      </w:r>
      <w:r w:rsidR="00601427" w:rsidRPr="00601427">
        <w:t xml:space="preserve"> </w:t>
      </w:r>
      <w:r w:rsidR="00601427" w:rsidRPr="00601427">
        <w:rPr>
          <w:lang w:eastAsia="lt-LT"/>
        </w:rPr>
        <w:t>Dzūkijos VVG nar</w:t>
      </w:r>
      <w:r w:rsidR="00601427">
        <w:rPr>
          <w:lang w:eastAsia="lt-LT"/>
        </w:rPr>
        <w:t xml:space="preserve">ys gali būti pašalintas  visuotinio narių susirinkimo sprendimu, jeigu laiku nesumokėjo  nario mokesčio“.                                 9.4. </w:t>
      </w:r>
      <w:r w:rsidR="00AE4D13">
        <w:rPr>
          <w:lang w:eastAsia="lt-LT"/>
        </w:rPr>
        <w:t>Pirmi</w:t>
      </w:r>
      <w:r w:rsidR="00D435F5">
        <w:rPr>
          <w:lang w:eastAsia="lt-LT"/>
        </w:rPr>
        <w:t>ninkė priminė</w:t>
      </w:r>
      <w:r>
        <w:rPr>
          <w:lang w:eastAsia="lt-LT"/>
        </w:rPr>
        <w:t xml:space="preserve">, kad nevyriausybinės organizacijos gali įregistruoti </w:t>
      </w:r>
      <w:bookmarkStart w:id="5" w:name="_Hlk98509803"/>
      <w:r>
        <w:rPr>
          <w:lang w:eastAsia="lt-LT"/>
        </w:rPr>
        <w:t xml:space="preserve">Juridinių asmenų registre </w:t>
      </w:r>
      <w:bookmarkEnd w:id="5"/>
      <w:r>
        <w:rPr>
          <w:lang w:eastAsia="lt-LT"/>
        </w:rPr>
        <w:t>oficialiai savo kaip Nevyriausybinės organizacijos statusą</w:t>
      </w:r>
      <w:r w:rsidR="00601427">
        <w:rPr>
          <w:lang w:eastAsia="lt-LT"/>
        </w:rPr>
        <w:t xml:space="preserve"> bei atkreipė dėmesį, kad ne visi nariai yra įvykdę prievolę pateikti Finansinės atskaitomybės dokumentus</w:t>
      </w:r>
      <w:r w:rsidR="00C80EFA" w:rsidRPr="00C80EFA">
        <w:t xml:space="preserve"> </w:t>
      </w:r>
      <w:r w:rsidR="00C80EFA" w:rsidRPr="00C80EFA">
        <w:rPr>
          <w:lang w:eastAsia="lt-LT"/>
        </w:rPr>
        <w:t>Juridinių asmenų registre</w:t>
      </w:r>
      <w:r w:rsidR="00C80EFA">
        <w:rPr>
          <w:lang w:eastAsia="lt-LT"/>
        </w:rPr>
        <w:t>.</w:t>
      </w:r>
      <w:r w:rsidR="00601427">
        <w:rPr>
          <w:lang w:eastAsia="lt-LT"/>
        </w:rPr>
        <w:t xml:space="preserve"> </w:t>
      </w:r>
      <w:r w:rsidR="00D435F5">
        <w:rPr>
          <w:lang w:eastAsia="lt-LT"/>
        </w:rPr>
        <w:t xml:space="preserve">9.4. </w:t>
      </w:r>
      <w:r>
        <w:rPr>
          <w:lang w:eastAsia="lt-LT"/>
        </w:rPr>
        <w:t>Pirmininkė in</w:t>
      </w:r>
      <w:r w:rsidR="00C956EF">
        <w:rPr>
          <w:lang w:eastAsia="lt-LT"/>
        </w:rPr>
        <w:t>f</w:t>
      </w:r>
      <w:r>
        <w:rPr>
          <w:lang w:eastAsia="lt-LT"/>
        </w:rPr>
        <w:t xml:space="preserve">ormavo, kad </w:t>
      </w:r>
      <w:r w:rsidR="00C80EFA">
        <w:rPr>
          <w:lang w:eastAsia="lt-LT"/>
        </w:rPr>
        <w:t xml:space="preserve">Dzūkijos </w:t>
      </w:r>
      <w:r>
        <w:rPr>
          <w:lang w:eastAsia="lt-LT"/>
        </w:rPr>
        <w:t xml:space="preserve">VVG  </w:t>
      </w:r>
      <w:r w:rsidR="00C80EFA">
        <w:rPr>
          <w:lang w:eastAsia="lt-LT"/>
        </w:rPr>
        <w:t>ap</w:t>
      </w:r>
      <w:r>
        <w:rPr>
          <w:lang w:eastAsia="lt-LT"/>
        </w:rPr>
        <w:t xml:space="preserve">mokės </w:t>
      </w:r>
      <w:r w:rsidRPr="006C2882">
        <w:rPr>
          <w:lang w:eastAsia="lt-LT"/>
        </w:rPr>
        <w:t>Lietu</w:t>
      </w:r>
      <w:r>
        <w:rPr>
          <w:lang w:eastAsia="lt-LT"/>
        </w:rPr>
        <w:t>vos gretutinių teisių asociacijos</w:t>
      </w:r>
      <w:r w:rsidRPr="006C2882">
        <w:rPr>
          <w:lang w:eastAsia="lt-LT"/>
        </w:rPr>
        <w:t xml:space="preserve"> AGATA</w:t>
      </w:r>
      <w:r>
        <w:rPr>
          <w:lang w:eastAsia="lt-LT"/>
        </w:rPr>
        <w:t xml:space="preserve"> sąskaitą</w:t>
      </w:r>
      <w:r w:rsidR="00AF2CC1">
        <w:rPr>
          <w:lang w:eastAsia="lt-LT"/>
        </w:rPr>
        <w:t xml:space="preserve"> už licenciją naudoti renginių metu foninę muziką</w:t>
      </w:r>
      <w:r>
        <w:rPr>
          <w:lang w:eastAsia="lt-LT"/>
        </w:rPr>
        <w:t>, kad VVG na</w:t>
      </w:r>
      <w:r w:rsidR="00C80EFA">
        <w:rPr>
          <w:lang w:eastAsia="lt-LT"/>
        </w:rPr>
        <w:t>r</w:t>
      </w:r>
      <w:r>
        <w:rPr>
          <w:lang w:eastAsia="lt-LT"/>
        </w:rPr>
        <w:t>iai - kaimo bendruomenės</w:t>
      </w:r>
      <w:r w:rsidR="00C80EFA">
        <w:rPr>
          <w:lang w:eastAsia="lt-LT"/>
        </w:rPr>
        <w:t xml:space="preserve">, </w:t>
      </w:r>
      <w:r>
        <w:rPr>
          <w:lang w:eastAsia="lt-LT"/>
        </w:rPr>
        <w:t xml:space="preserve"> galėtų savo renginių metu</w:t>
      </w:r>
      <w:r w:rsidR="00AF2CC1">
        <w:rPr>
          <w:lang w:eastAsia="lt-LT"/>
        </w:rPr>
        <w:t xml:space="preserve"> legaliai</w:t>
      </w:r>
      <w:r>
        <w:rPr>
          <w:lang w:eastAsia="lt-LT"/>
        </w:rPr>
        <w:t xml:space="preserve"> naudoti foninę muziką.</w:t>
      </w:r>
    </w:p>
    <w:p w14:paraId="05E49EC9" w14:textId="5606D0D5" w:rsidR="00650E20" w:rsidRPr="00AE4D13" w:rsidRDefault="00AE4D13" w:rsidP="00B67A36">
      <w:pPr>
        <w:ind w:firstLine="720"/>
        <w:jc w:val="both"/>
        <w:rPr>
          <w:bCs/>
          <w:lang w:eastAsia="lt-LT"/>
        </w:rPr>
      </w:pPr>
      <w:r w:rsidRPr="00AE4D13">
        <w:rPr>
          <w:bCs/>
          <w:lang w:eastAsia="lt-LT"/>
        </w:rPr>
        <w:t>Ši</w:t>
      </w:r>
      <w:r w:rsidR="00D435F5">
        <w:rPr>
          <w:bCs/>
          <w:lang w:eastAsia="lt-LT"/>
        </w:rPr>
        <w:t>ais</w:t>
      </w:r>
      <w:r w:rsidRPr="00AE4D13">
        <w:rPr>
          <w:bCs/>
          <w:lang w:eastAsia="lt-LT"/>
        </w:rPr>
        <w:t xml:space="preserve"> klausim</w:t>
      </w:r>
      <w:r w:rsidR="00D435F5">
        <w:rPr>
          <w:bCs/>
          <w:lang w:eastAsia="lt-LT"/>
        </w:rPr>
        <w:t>ais</w:t>
      </w:r>
      <w:r w:rsidRPr="00AE4D13">
        <w:rPr>
          <w:bCs/>
          <w:lang w:eastAsia="lt-LT"/>
        </w:rPr>
        <w:t xml:space="preserve"> nutarimas nebuvo priimtas.</w:t>
      </w:r>
    </w:p>
    <w:p w14:paraId="7076E90E" w14:textId="77777777" w:rsidR="00A8623F" w:rsidRDefault="00A8623F" w:rsidP="00733790">
      <w:pPr>
        <w:ind w:firstLine="720"/>
        <w:jc w:val="both"/>
        <w:rPr>
          <w:lang w:eastAsia="lt-LT"/>
        </w:rPr>
      </w:pPr>
    </w:p>
    <w:p w14:paraId="637E9664" w14:textId="77777777" w:rsidR="00926CA2" w:rsidRDefault="00926CA2" w:rsidP="009055C1">
      <w:pPr>
        <w:jc w:val="both"/>
        <w:rPr>
          <w:lang w:eastAsia="lt-LT"/>
        </w:rPr>
      </w:pPr>
    </w:p>
    <w:p w14:paraId="4B19A5D0" w14:textId="77777777" w:rsidR="00521524" w:rsidRDefault="00F62869" w:rsidP="009055C1">
      <w:pPr>
        <w:jc w:val="both"/>
      </w:pPr>
      <w:r>
        <w:t xml:space="preserve">Posėdžio </w:t>
      </w:r>
      <w:r w:rsidR="00521524" w:rsidRPr="00521524">
        <w:t xml:space="preserve"> pirmininkas                           </w:t>
      </w:r>
      <w:r>
        <w:t xml:space="preserve">                                      </w:t>
      </w:r>
      <w:r w:rsidR="00532223">
        <w:t>Edita Gudišauskienė</w:t>
      </w:r>
      <w:r w:rsidR="00521524" w:rsidRPr="00521524">
        <w:t xml:space="preserve">             </w:t>
      </w:r>
      <w:r w:rsidR="00DE389C">
        <w:t xml:space="preserve">                </w:t>
      </w:r>
      <w:r w:rsidR="00521524" w:rsidRPr="00521524">
        <w:t xml:space="preserve"> </w:t>
      </w:r>
      <w:r w:rsidR="000A33B3" w:rsidRPr="000A33B3">
        <w:t xml:space="preserve"> </w:t>
      </w:r>
    </w:p>
    <w:p w14:paraId="31FAEAB7" w14:textId="77777777" w:rsidR="00AA4C0D" w:rsidRPr="00521524" w:rsidRDefault="00AA4C0D" w:rsidP="009055C1">
      <w:pPr>
        <w:jc w:val="both"/>
      </w:pPr>
    </w:p>
    <w:p w14:paraId="020B3345" w14:textId="09BE6B0C" w:rsidR="00B65ACA" w:rsidRDefault="00F62869" w:rsidP="009055C1">
      <w:pPr>
        <w:jc w:val="both"/>
      </w:pPr>
      <w:r>
        <w:t xml:space="preserve">Posėdžio </w:t>
      </w:r>
      <w:r w:rsidR="00521524" w:rsidRPr="00521524">
        <w:t xml:space="preserve"> sekretorius </w:t>
      </w:r>
      <w:r>
        <w:t xml:space="preserve">    </w:t>
      </w:r>
      <w:r w:rsidR="00521524" w:rsidRPr="00521524">
        <w:t xml:space="preserve">                                                          </w:t>
      </w:r>
      <w:r w:rsidRPr="00F62869">
        <w:t xml:space="preserve"> </w:t>
      </w:r>
      <w:r w:rsidR="0007453C">
        <w:t xml:space="preserve">    Edita </w:t>
      </w:r>
      <w:r w:rsidR="001E45B2">
        <w:t>Pankevičienė</w:t>
      </w:r>
      <w:r w:rsidRPr="00F62869">
        <w:t xml:space="preserve">             </w:t>
      </w:r>
    </w:p>
    <w:p w14:paraId="02BA87CE" w14:textId="77777777" w:rsidR="00E05DAB" w:rsidRPr="00521524" w:rsidRDefault="00E05DAB" w:rsidP="008D753B"/>
    <w:sectPr w:rsidR="00E05DAB" w:rsidRPr="00521524" w:rsidSect="0050749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D5F6B" w14:textId="77777777" w:rsidR="008B288A" w:rsidRDefault="008B288A" w:rsidP="002211C9">
      <w:r>
        <w:separator/>
      </w:r>
    </w:p>
  </w:endnote>
  <w:endnote w:type="continuationSeparator" w:id="0">
    <w:p w14:paraId="486CC083" w14:textId="77777777" w:rsidR="008B288A" w:rsidRDefault="008B288A" w:rsidP="0022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C068B" w14:textId="77777777" w:rsidR="008B288A" w:rsidRDefault="008B288A" w:rsidP="002211C9">
      <w:r>
        <w:separator/>
      </w:r>
    </w:p>
  </w:footnote>
  <w:footnote w:type="continuationSeparator" w:id="0">
    <w:p w14:paraId="73B81E62" w14:textId="77777777" w:rsidR="008B288A" w:rsidRDefault="008B288A" w:rsidP="00221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FEA"/>
    <w:multiLevelType w:val="hybridMultilevel"/>
    <w:tmpl w:val="9FC83A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F6D7569"/>
    <w:multiLevelType w:val="hybridMultilevel"/>
    <w:tmpl w:val="A3685F7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00A6FCC"/>
    <w:multiLevelType w:val="hybridMultilevel"/>
    <w:tmpl w:val="E760DDD2"/>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66E2392"/>
    <w:multiLevelType w:val="hybridMultilevel"/>
    <w:tmpl w:val="390CF066"/>
    <w:lvl w:ilvl="0" w:tplc="0427000F">
      <w:start w:val="1"/>
      <w:numFmt w:val="decimal"/>
      <w:lvlText w:val="%1."/>
      <w:lvlJc w:val="left"/>
      <w:pPr>
        <w:ind w:left="851" w:hanging="360"/>
      </w:pPr>
    </w:lvl>
    <w:lvl w:ilvl="1" w:tplc="04270019" w:tentative="1">
      <w:start w:val="1"/>
      <w:numFmt w:val="lowerLetter"/>
      <w:lvlText w:val="%2."/>
      <w:lvlJc w:val="left"/>
      <w:pPr>
        <w:ind w:left="1571" w:hanging="360"/>
      </w:pPr>
    </w:lvl>
    <w:lvl w:ilvl="2" w:tplc="0427001B" w:tentative="1">
      <w:start w:val="1"/>
      <w:numFmt w:val="lowerRoman"/>
      <w:lvlText w:val="%3."/>
      <w:lvlJc w:val="right"/>
      <w:pPr>
        <w:ind w:left="2291" w:hanging="180"/>
      </w:pPr>
    </w:lvl>
    <w:lvl w:ilvl="3" w:tplc="0427000F" w:tentative="1">
      <w:start w:val="1"/>
      <w:numFmt w:val="decimal"/>
      <w:lvlText w:val="%4."/>
      <w:lvlJc w:val="left"/>
      <w:pPr>
        <w:ind w:left="3011" w:hanging="360"/>
      </w:pPr>
    </w:lvl>
    <w:lvl w:ilvl="4" w:tplc="04270019" w:tentative="1">
      <w:start w:val="1"/>
      <w:numFmt w:val="lowerLetter"/>
      <w:lvlText w:val="%5."/>
      <w:lvlJc w:val="left"/>
      <w:pPr>
        <w:ind w:left="3731" w:hanging="360"/>
      </w:pPr>
    </w:lvl>
    <w:lvl w:ilvl="5" w:tplc="0427001B" w:tentative="1">
      <w:start w:val="1"/>
      <w:numFmt w:val="lowerRoman"/>
      <w:lvlText w:val="%6."/>
      <w:lvlJc w:val="right"/>
      <w:pPr>
        <w:ind w:left="4451" w:hanging="180"/>
      </w:pPr>
    </w:lvl>
    <w:lvl w:ilvl="6" w:tplc="0427000F" w:tentative="1">
      <w:start w:val="1"/>
      <w:numFmt w:val="decimal"/>
      <w:lvlText w:val="%7."/>
      <w:lvlJc w:val="left"/>
      <w:pPr>
        <w:ind w:left="5171" w:hanging="360"/>
      </w:pPr>
    </w:lvl>
    <w:lvl w:ilvl="7" w:tplc="04270019" w:tentative="1">
      <w:start w:val="1"/>
      <w:numFmt w:val="lowerLetter"/>
      <w:lvlText w:val="%8."/>
      <w:lvlJc w:val="left"/>
      <w:pPr>
        <w:ind w:left="5891" w:hanging="360"/>
      </w:pPr>
    </w:lvl>
    <w:lvl w:ilvl="8" w:tplc="0427001B" w:tentative="1">
      <w:start w:val="1"/>
      <w:numFmt w:val="lowerRoman"/>
      <w:lvlText w:val="%9."/>
      <w:lvlJc w:val="right"/>
      <w:pPr>
        <w:ind w:left="6611" w:hanging="180"/>
      </w:pPr>
    </w:lvl>
  </w:abstractNum>
  <w:abstractNum w:abstractNumId="4">
    <w:nsid w:val="23DA29C0"/>
    <w:multiLevelType w:val="hybridMultilevel"/>
    <w:tmpl w:val="DFCEA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4BF6C3B"/>
    <w:multiLevelType w:val="hybridMultilevel"/>
    <w:tmpl w:val="A21450E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2D55E09"/>
    <w:multiLevelType w:val="hybridMultilevel"/>
    <w:tmpl w:val="5DF876A8"/>
    <w:lvl w:ilvl="0" w:tplc="F4CA7A1E">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3E47AF2"/>
    <w:multiLevelType w:val="hybridMultilevel"/>
    <w:tmpl w:val="4F7231CA"/>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93A169E"/>
    <w:multiLevelType w:val="hybridMultilevel"/>
    <w:tmpl w:val="E64C7A78"/>
    <w:lvl w:ilvl="0" w:tplc="90FCB9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3C8B529D"/>
    <w:multiLevelType w:val="hybridMultilevel"/>
    <w:tmpl w:val="7AC0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06651F6"/>
    <w:multiLevelType w:val="hybridMultilevel"/>
    <w:tmpl w:val="E6BC3F02"/>
    <w:lvl w:ilvl="0" w:tplc="88C697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440D6D10"/>
    <w:multiLevelType w:val="hybridMultilevel"/>
    <w:tmpl w:val="B87856F8"/>
    <w:lvl w:ilvl="0" w:tplc="251896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7530BFF"/>
    <w:multiLevelType w:val="hybridMultilevel"/>
    <w:tmpl w:val="0EC4B178"/>
    <w:lvl w:ilvl="0" w:tplc="EC92491C">
      <w:start w:val="4"/>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0CC6367"/>
    <w:multiLevelType w:val="hybridMultilevel"/>
    <w:tmpl w:val="02643130"/>
    <w:lvl w:ilvl="0" w:tplc="3A50883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55B540BF"/>
    <w:multiLevelType w:val="hybridMultilevel"/>
    <w:tmpl w:val="972AA7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6FF43C4"/>
    <w:multiLevelType w:val="hybridMultilevel"/>
    <w:tmpl w:val="E90C1E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7297804"/>
    <w:multiLevelType w:val="hybridMultilevel"/>
    <w:tmpl w:val="EFCAE22E"/>
    <w:lvl w:ilvl="0" w:tplc="A66ACF68">
      <w:start w:val="1"/>
      <w:numFmt w:val="decimal"/>
      <w:lvlText w:val="%1."/>
      <w:lvlJc w:val="left"/>
      <w:pPr>
        <w:ind w:left="1080" w:hanging="360"/>
      </w:pPr>
      <w:rPr>
        <w:rFonts w:ascii="Times New Roman" w:eastAsiaTheme="minorHAns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75342EE"/>
    <w:multiLevelType w:val="hybridMultilevel"/>
    <w:tmpl w:val="F1EA1E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45C6B9C"/>
    <w:multiLevelType w:val="hybridMultilevel"/>
    <w:tmpl w:val="D71CFE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53A1BD2"/>
    <w:multiLevelType w:val="hybridMultilevel"/>
    <w:tmpl w:val="68E45B62"/>
    <w:lvl w:ilvl="0" w:tplc="ADD8D81C">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68820C25"/>
    <w:multiLevelType w:val="hybridMultilevel"/>
    <w:tmpl w:val="7FF8F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C4D17A9"/>
    <w:multiLevelType w:val="hybridMultilevel"/>
    <w:tmpl w:val="E79ABC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E797997"/>
    <w:multiLevelType w:val="hybridMultilevel"/>
    <w:tmpl w:val="E2F8EF62"/>
    <w:lvl w:ilvl="0" w:tplc="130C29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0BE7A73"/>
    <w:multiLevelType w:val="hybridMultilevel"/>
    <w:tmpl w:val="16C4C6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B937E32"/>
    <w:multiLevelType w:val="hybridMultilevel"/>
    <w:tmpl w:val="5F3AA7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FBD5805"/>
    <w:multiLevelType w:val="hybridMultilevel"/>
    <w:tmpl w:val="2E7EFA82"/>
    <w:lvl w:ilvl="0" w:tplc="B21A15F2">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18"/>
  </w:num>
  <w:num w:numId="5">
    <w:abstractNumId w:val="0"/>
  </w:num>
  <w:num w:numId="6">
    <w:abstractNumId w:val="23"/>
  </w:num>
  <w:num w:numId="7">
    <w:abstractNumId w:val="25"/>
  </w:num>
  <w:num w:numId="8">
    <w:abstractNumId w:val="7"/>
  </w:num>
  <w:num w:numId="9">
    <w:abstractNumId w:val="20"/>
  </w:num>
  <w:num w:numId="10">
    <w:abstractNumId w:val="17"/>
  </w:num>
  <w:num w:numId="11">
    <w:abstractNumId w:val="1"/>
  </w:num>
  <w:num w:numId="12">
    <w:abstractNumId w:val="9"/>
  </w:num>
  <w:num w:numId="13">
    <w:abstractNumId w:val="24"/>
  </w:num>
  <w:num w:numId="14">
    <w:abstractNumId w:val="21"/>
  </w:num>
  <w:num w:numId="15">
    <w:abstractNumId w:val="8"/>
  </w:num>
  <w:num w:numId="16">
    <w:abstractNumId w:val="13"/>
  </w:num>
  <w:num w:numId="17">
    <w:abstractNumId w:val="10"/>
  </w:num>
  <w:num w:numId="18">
    <w:abstractNumId w:val="11"/>
  </w:num>
  <w:num w:numId="19">
    <w:abstractNumId w:val="2"/>
  </w:num>
  <w:num w:numId="20">
    <w:abstractNumId w:val="22"/>
  </w:num>
  <w:num w:numId="21">
    <w:abstractNumId w:val="19"/>
  </w:num>
  <w:num w:numId="22">
    <w:abstractNumId w:val="6"/>
  </w:num>
  <w:num w:numId="23">
    <w:abstractNumId w:val="16"/>
  </w:num>
  <w:num w:numId="24">
    <w:abstractNumId w:val="5"/>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24"/>
    <w:rsid w:val="00001A63"/>
    <w:rsid w:val="000023FC"/>
    <w:rsid w:val="00003E56"/>
    <w:rsid w:val="000238C1"/>
    <w:rsid w:val="0004033D"/>
    <w:rsid w:val="00044FB3"/>
    <w:rsid w:val="000500FD"/>
    <w:rsid w:val="000523F7"/>
    <w:rsid w:val="000526C3"/>
    <w:rsid w:val="0005477C"/>
    <w:rsid w:val="000552C0"/>
    <w:rsid w:val="00060DEB"/>
    <w:rsid w:val="000618D6"/>
    <w:rsid w:val="00067AB2"/>
    <w:rsid w:val="0007453C"/>
    <w:rsid w:val="0007738D"/>
    <w:rsid w:val="00085CFA"/>
    <w:rsid w:val="0009342F"/>
    <w:rsid w:val="000A0183"/>
    <w:rsid w:val="000A33B3"/>
    <w:rsid w:val="000A38DD"/>
    <w:rsid w:val="000C2897"/>
    <w:rsid w:val="000C3551"/>
    <w:rsid w:val="000C3FEE"/>
    <w:rsid w:val="000D53DD"/>
    <w:rsid w:val="000E70CD"/>
    <w:rsid w:val="000F2A28"/>
    <w:rsid w:val="000F6FFE"/>
    <w:rsid w:val="0011469E"/>
    <w:rsid w:val="0012145F"/>
    <w:rsid w:val="00121C6F"/>
    <w:rsid w:val="00122173"/>
    <w:rsid w:val="00122B45"/>
    <w:rsid w:val="00133CDF"/>
    <w:rsid w:val="00135D90"/>
    <w:rsid w:val="00143919"/>
    <w:rsid w:val="001559B4"/>
    <w:rsid w:val="001630AE"/>
    <w:rsid w:val="00170375"/>
    <w:rsid w:val="00180B3E"/>
    <w:rsid w:val="00184D4E"/>
    <w:rsid w:val="001904C0"/>
    <w:rsid w:val="001A4F04"/>
    <w:rsid w:val="001A7003"/>
    <w:rsid w:val="001B6C8A"/>
    <w:rsid w:val="001C30F2"/>
    <w:rsid w:val="001C517A"/>
    <w:rsid w:val="001D0490"/>
    <w:rsid w:val="001D7A85"/>
    <w:rsid w:val="001E2443"/>
    <w:rsid w:val="001E45B2"/>
    <w:rsid w:val="001E6FF1"/>
    <w:rsid w:val="001F0CB1"/>
    <w:rsid w:val="00202F51"/>
    <w:rsid w:val="00205073"/>
    <w:rsid w:val="002072A2"/>
    <w:rsid w:val="00210C48"/>
    <w:rsid w:val="00212467"/>
    <w:rsid w:val="00213139"/>
    <w:rsid w:val="00215ACD"/>
    <w:rsid w:val="002201F4"/>
    <w:rsid w:val="002211C9"/>
    <w:rsid w:val="00236D10"/>
    <w:rsid w:val="00237612"/>
    <w:rsid w:val="00242407"/>
    <w:rsid w:val="00246550"/>
    <w:rsid w:val="002510A2"/>
    <w:rsid w:val="00253E17"/>
    <w:rsid w:val="00256ECF"/>
    <w:rsid w:val="00260582"/>
    <w:rsid w:val="0027295A"/>
    <w:rsid w:val="002745A6"/>
    <w:rsid w:val="00282E3F"/>
    <w:rsid w:val="002874E8"/>
    <w:rsid w:val="0029107F"/>
    <w:rsid w:val="00294870"/>
    <w:rsid w:val="002A38FD"/>
    <w:rsid w:val="002A7952"/>
    <w:rsid w:val="002B6085"/>
    <w:rsid w:val="002B67B2"/>
    <w:rsid w:val="002C3924"/>
    <w:rsid w:val="002E13A2"/>
    <w:rsid w:val="002E5A9E"/>
    <w:rsid w:val="002F0CA3"/>
    <w:rsid w:val="002F2758"/>
    <w:rsid w:val="002F68D7"/>
    <w:rsid w:val="003075D4"/>
    <w:rsid w:val="00311D50"/>
    <w:rsid w:val="00313258"/>
    <w:rsid w:val="00330018"/>
    <w:rsid w:val="00334ED7"/>
    <w:rsid w:val="00343E94"/>
    <w:rsid w:val="00345075"/>
    <w:rsid w:val="0035513F"/>
    <w:rsid w:val="00355EB5"/>
    <w:rsid w:val="003662BB"/>
    <w:rsid w:val="003665E1"/>
    <w:rsid w:val="00370253"/>
    <w:rsid w:val="00372A6B"/>
    <w:rsid w:val="00374557"/>
    <w:rsid w:val="0038060E"/>
    <w:rsid w:val="00383A75"/>
    <w:rsid w:val="00385E93"/>
    <w:rsid w:val="003862D9"/>
    <w:rsid w:val="0038728C"/>
    <w:rsid w:val="00387F08"/>
    <w:rsid w:val="003A1BED"/>
    <w:rsid w:val="003A3517"/>
    <w:rsid w:val="003A4A9A"/>
    <w:rsid w:val="003A74DA"/>
    <w:rsid w:val="003B4B32"/>
    <w:rsid w:val="003C04B3"/>
    <w:rsid w:val="003E30FF"/>
    <w:rsid w:val="003E3B52"/>
    <w:rsid w:val="003E58B6"/>
    <w:rsid w:val="003F4995"/>
    <w:rsid w:val="004043C4"/>
    <w:rsid w:val="0040619D"/>
    <w:rsid w:val="004129E8"/>
    <w:rsid w:val="004133D5"/>
    <w:rsid w:val="0042120B"/>
    <w:rsid w:val="00430CFB"/>
    <w:rsid w:val="00433085"/>
    <w:rsid w:val="0043641A"/>
    <w:rsid w:val="00440F2F"/>
    <w:rsid w:val="004519B4"/>
    <w:rsid w:val="00453978"/>
    <w:rsid w:val="00454302"/>
    <w:rsid w:val="004549F0"/>
    <w:rsid w:val="00457D50"/>
    <w:rsid w:val="0046252C"/>
    <w:rsid w:val="004630CC"/>
    <w:rsid w:val="0046627E"/>
    <w:rsid w:val="00471736"/>
    <w:rsid w:val="0048041E"/>
    <w:rsid w:val="0048619A"/>
    <w:rsid w:val="00496C56"/>
    <w:rsid w:val="004975C6"/>
    <w:rsid w:val="004A44DA"/>
    <w:rsid w:val="004B6C93"/>
    <w:rsid w:val="004B6F8A"/>
    <w:rsid w:val="004C2FBB"/>
    <w:rsid w:val="004C45A7"/>
    <w:rsid w:val="004C5652"/>
    <w:rsid w:val="004C5F2D"/>
    <w:rsid w:val="004D1327"/>
    <w:rsid w:val="004E7140"/>
    <w:rsid w:val="004F1289"/>
    <w:rsid w:val="004F1F4B"/>
    <w:rsid w:val="004F2E83"/>
    <w:rsid w:val="004F78BF"/>
    <w:rsid w:val="00500107"/>
    <w:rsid w:val="00507494"/>
    <w:rsid w:val="00512C01"/>
    <w:rsid w:val="00515BEC"/>
    <w:rsid w:val="00521524"/>
    <w:rsid w:val="0052480D"/>
    <w:rsid w:val="00532223"/>
    <w:rsid w:val="00544858"/>
    <w:rsid w:val="00544F54"/>
    <w:rsid w:val="00546EF0"/>
    <w:rsid w:val="00552294"/>
    <w:rsid w:val="00553D9B"/>
    <w:rsid w:val="005609ED"/>
    <w:rsid w:val="00563F2E"/>
    <w:rsid w:val="005766F7"/>
    <w:rsid w:val="00576BAA"/>
    <w:rsid w:val="005803A0"/>
    <w:rsid w:val="005824F7"/>
    <w:rsid w:val="005B05CC"/>
    <w:rsid w:val="005B27FD"/>
    <w:rsid w:val="005B5196"/>
    <w:rsid w:val="005C0CCE"/>
    <w:rsid w:val="005C50D5"/>
    <w:rsid w:val="005D19C8"/>
    <w:rsid w:val="005D3754"/>
    <w:rsid w:val="005D3BEF"/>
    <w:rsid w:val="005D3DBA"/>
    <w:rsid w:val="005D7869"/>
    <w:rsid w:val="005E07BE"/>
    <w:rsid w:val="005E1657"/>
    <w:rsid w:val="005E41CD"/>
    <w:rsid w:val="005F1A73"/>
    <w:rsid w:val="005F57E6"/>
    <w:rsid w:val="00601427"/>
    <w:rsid w:val="00601931"/>
    <w:rsid w:val="00604299"/>
    <w:rsid w:val="00604B95"/>
    <w:rsid w:val="00607352"/>
    <w:rsid w:val="00610C4E"/>
    <w:rsid w:val="00620A87"/>
    <w:rsid w:val="00623A0C"/>
    <w:rsid w:val="0062748E"/>
    <w:rsid w:val="00627AE4"/>
    <w:rsid w:val="00631624"/>
    <w:rsid w:val="00641B97"/>
    <w:rsid w:val="00642127"/>
    <w:rsid w:val="00650E20"/>
    <w:rsid w:val="00651A13"/>
    <w:rsid w:val="006645CB"/>
    <w:rsid w:val="0067745A"/>
    <w:rsid w:val="0068323E"/>
    <w:rsid w:val="006905AD"/>
    <w:rsid w:val="0069636D"/>
    <w:rsid w:val="006A3464"/>
    <w:rsid w:val="006A5B6D"/>
    <w:rsid w:val="006A7E5B"/>
    <w:rsid w:val="006B50A2"/>
    <w:rsid w:val="006B6310"/>
    <w:rsid w:val="006C0C4C"/>
    <w:rsid w:val="006C2882"/>
    <w:rsid w:val="006C44F8"/>
    <w:rsid w:val="006C4EE3"/>
    <w:rsid w:val="006D5A19"/>
    <w:rsid w:val="006D625C"/>
    <w:rsid w:val="006E0B6B"/>
    <w:rsid w:val="006E4743"/>
    <w:rsid w:val="006E5AC7"/>
    <w:rsid w:val="006F44A2"/>
    <w:rsid w:val="006F4FA5"/>
    <w:rsid w:val="006F601F"/>
    <w:rsid w:val="0070134B"/>
    <w:rsid w:val="007052BB"/>
    <w:rsid w:val="00714226"/>
    <w:rsid w:val="00723CB0"/>
    <w:rsid w:val="00733790"/>
    <w:rsid w:val="00733B81"/>
    <w:rsid w:val="00735C99"/>
    <w:rsid w:val="00736574"/>
    <w:rsid w:val="00737EE0"/>
    <w:rsid w:val="00742412"/>
    <w:rsid w:val="00743BC6"/>
    <w:rsid w:val="007547D4"/>
    <w:rsid w:val="00754FD7"/>
    <w:rsid w:val="00760845"/>
    <w:rsid w:val="0076182E"/>
    <w:rsid w:val="00766F23"/>
    <w:rsid w:val="00767759"/>
    <w:rsid w:val="00775581"/>
    <w:rsid w:val="00780F1D"/>
    <w:rsid w:val="00786825"/>
    <w:rsid w:val="00793112"/>
    <w:rsid w:val="00794142"/>
    <w:rsid w:val="00797714"/>
    <w:rsid w:val="007A2514"/>
    <w:rsid w:val="007B3CF4"/>
    <w:rsid w:val="007B62CC"/>
    <w:rsid w:val="007B6A7F"/>
    <w:rsid w:val="007B6E9C"/>
    <w:rsid w:val="007C0B19"/>
    <w:rsid w:val="007C1A9D"/>
    <w:rsid w:val="007C77EC"/>
    <w:rsid w:val="007D1DD4"/>
    <w:rsid w:val="007D3D20"/>
    <w:rsid w:val="007E6761"/>
    <w:rsid w:val="007F290B"/>
    <w:rsid w:val="00803882"/>
    <w:rsid w:val="00805E3E"/>
    <w:rsid w:val="00815CED"/>
    <w:rsid w:val="0081648C"/>
    <w:rsid w:val="0081786E"/>
    <w:rsid w:val="0082029C"/>
    <w:rsid w:val="00823CB2"/>
    <w:rsid w:val="00823EAE"/>
    <w:rsid w:val="00831201"/>
    <w:rsid w:val="008320D1"/>
    <w:rsid w:val="00832DEC"/>
    <w:rsid w:val="008360D4"/>
    <w:rsid w:val="00844254"/>
    <w:rsid w:val="008470E4"/>
    <w:rsid w:val="00852396"/>
    <w:rsid w:val="0086111B"/>
    <w:rsid w:val="00863193"/>
    <w:rsid w:val="0086362E"/>
    <w:rsid w:val="00864248"/>
    <w:rsid w:val="00865E30"/>
    <w:rsid w:val="00872610"/>
    <w:rsid w:val="0088291E"/>
    <w:rsid w:val="008910D0"/>
    <w:rsid w:val="008A146B"/>
    <w:rsid w:val="008A5538"/>
    <w:rsid w:val="008B288A"/>
    <w:rsid w:val="008B4DC1"/>
    <w:rsid w:val="008B4FD6"/>
    <w:rsid w:val="008C3745"/>
    <w:rsid w:val="008C518C"/>
    <w:rsid w:val="008C7B9B"/>
    <w:rsid w:val="008D33E5"/>
    <w:rsid w:val="008D753B"/>
    <w:rsid w:val="008E35CF"/>
    <w:rsid w:val="008E409B"/>
    <w:rsid w:val="008F1209"/>
    <w:rsid w:val="008F1BDB"/>
    <w:rsid w:val="008F50C0"/>
    <w:rsid w:val="008F535C"/>
    <w:rsid w:val="008F7CBD"/>
    <w:rsid w:val="0090020D"/>
    <w:rsid w:val="0090023C"/>
    <w:rsid w:val="00900C0F"/>
    <w:rsid w:val="009055C1"/>
    <w:rsid w:val="00905B4A"/>
    <w:rsid w:val="00906BA7"/>
    <w:rsid w:val="00910E6C"/>
    <w:rsid w:val="00913C07"/>
    <w:rsid w:val="00915F44"/>
    <w:rsid w:val="00926CA2"/>
    <w:rsid w:val="00937B0A"/>
    <w:rsid w:val="00940C6B"/>
    <w:rsid w:val="009429BC"/>
    <w:rsid w:val="00952472"/>
    <w:rsid w:val="00956349"/>
    <w:rsid w:val="00961674"/>
    <w:rsid w:val="00966CDE"/>
    <w:rsid w:val="00967A4E"/>
    <w:rsid w:val="00967AA8"/>
    <w:rsid w:val="00974F9E"/>
    <w:rsid w:val="009A00A6"/>
    <w:rsid w:val="009B1821"/>
    <w:rsid w:val="009B4EF3"/>
    <w:rsid w:val="009C1400"/>
    <w:rsid w:val="009C19CC"/>
    <w:rsid w:val="009D04A0"/>
    <w:rsid w:val="009D27FE"/>
    <w:rsid w:val="009D3918"/>
    <w:rsid w:val="009D7915"/>
    <w:rsid w:val="009E54DD"/>
    <w:rsid w:val="009F5B16"/>
    <w:rsid w:val="009F7ED8"/>
    <w:rsid w:val="00A0690F"/>
    <w:rsid w:val="00A11486"/>
    <w:rsid w:val="00A25EBB"/>
    <w:rsid w:val="00A26BBD"/>
    <w:rsid w:val="00A26C96"/>
    <w:rsid w:val="00A33A07"/>
    <w:rsid w:val="00A4349A"/>
    <w:rsid w:val="00A5178C"/>
    <w:rsid w:val="00A5419E"/>
    <w:rsid w:val="00A56590"/>
    <w:rsid w:val="00A66451"/>
    <w:rsid w:val="00A66613"/>
    <w:rsid w:val="00A76AE8"/>
    <w:rsid w:val="00A7753A"/>
    <w:rsid w:val="00A8623F"/>
    <w:rsid w:val="00AA17EB"/>
    <w:rsid w:val="00AA4C0D"/>
    <w:rsid w:val="00AA62A6"/>
    <w:rsid w:val="00AB20E0"/>
    <w:rsid w:val="00AB6158"/>
    <w:rsid w:val="00AC4B01"/>
    <w:rsid w:val="00AC52BA"/>
    <w:rsid w:val="00AC7DB9"/>
    <w:rsid w:val="00AD0B58"/>
    <w:rsid w:val="00AD3D9B"/>
    <w:rsid w:val="00AD5956"/>
    <w:rsid w:val="00AE1945"/>
    <w:rsid w:val="00AE35EE"/>
    <w:rsid w:val="00AE4D13"/>
    <w:rsid w:val="00AE5089"/>
    <w:rsid w:val="00AE711D"/>
    <w:rsid w:val="00AF2154"/>
    <w:rsid w:val="00AF2CC1"/>
    <w:rsid w:val="00AF4B8F"/>
    <w:rsid w:val="00AF58A2"/>
    <w:rsid w:val="00AF7F08"/>
    <w:rsid w:val="00B01AEB"/>
    <w:rsid w:val="00B03CFA"/>
    <w:rsid w:val="00B143EE"/>
    <w:rsid w:val="00B1641E"/>
    <w:rsid w:val="00B16425"/>
    <w:rsid w:val="00B20505"/>
    <w:rsid w:val="00B2357E"/>
    <w:rsid w:val="00B250D5"/>
    <w:rsid w:val="00B359C0"/>
    <w:rsid w:val="00B35A8A"/>
    <w:rsid w:val="00B372FA"/>
    <w:rsid w:val="00B44CAB"/>
    <w:rsid w:val="00B46CB3"/>
    <w:rsid w:val="00B5113D"/>
    <w:rsid w:val="00B523A8"/>
    <w:rsid w:val="00B56C03"/>
    <w:rsid w:val="00B57157"/>
    <w:rsid w:val="00B65DCA"/>
    <w:rsid w:val="00B67A36"/>
    <w:rsid w:val="00B8170F"/>
    <w:rsid w:val="00B91364"/>
    <w:rsid w:val="00BA06D2"/>
    <w:rsid w:val="00BA6FCB"/>
    <w:rsid w:val="00BB4007"/>
    <w:rsid w:val="00BC0D57"/>
    <w:rsid w:val="00BC340E"/>
    <w:rsid w:val="00BD5C95"/>
    <w:rsid w:val="00BD722D"/>
    <w:rsid w:val="00BE3E00"/>
    <w:rsid w:val="00BE464A"/>
    <w:rsid w:val="00BE468D"/>
    <w:rsid w:val="00BE5E58"/>
    <w:rsid w:val="00C22D05"/>
    <w:rsid w:val="00C30B2C"/>
    <w:rsid w:val="00C34A86"/>
    <w:rsid w:val="00C363FE"/>
    <w:rsid w:val="00C403B9"/>
    <w:rsid w:val="00C44B1E"/>
    <w:rsid w:val="00C46A3E"/>
    <w:rsid w:val="00C4728A"/>
    <w:rsid w:val="00C51F4A"/>
    <w:rsid w:val="00C52068"/>
    <w:rsid w:val="00C60BC3"/>
    <w:rsid w:val="00C6682D"/>
    <w:rsid w:val="00C74E3B"/>
    <w:rsid w:val="00C80EFA"/>
    <w:rsid w:val="00C956EF"/>
    <w:rsid w:val="00CA1509"/>
    <w:rsid w:val="00CA5230"/>
    <w:rsid w:val="00CB2CAE"/>
    <w:rsid w:val="00CC6639"/>
    <w:rsid w:val="00CC77A2"/>
    <w:rsid w:val="00CD1C6D"/>
    <w:rsid w:val="00CE3344"/>
    <w:rsid w:val="00CF32E6"/>
    <w:rsid w:val="00CF6956"/>
    <w:rsid w:val="00D01758"/>
    <w:rsid w:val="00D06342"/>
    <w:rsid w:val="00D101DA"/>
    <w:rsid w:val="00D2634D"/>
    <w:rsid w:val="00D26EB9"/>
    <w:rsid w:val="00D30302"/>
    <w:rsid w:val="00D3335E"/>
    <w:rsid w:val="00D35412"/>
    <w:rsid w:val="00D37543"/>
    <w:rsid w:val="00D432EF"/>
    <w:rsid w:val="00D435F5"/>
    <w:rsid w:val="00D576AF"/>
    <w:rsid w:val="00D61CFA"/>
    <w:rsid w:val="00D70777"/>
    <w:rsid w:val="00D849A2"/>
    <w:rsid w:val="00D935B2"/>
    <w:rsid w:val="00D962CD"/>
    <w:rsid w:val="00DA392B"/>
    <w:rsid w:val="00DA49D6"/>
    <w:rsid w:val="00DA4ED5"/>
    <w:rsid w:val="00DC07B6"/>
    <w:rsid w:val="00DC73B0"/>
    <w:rsid w:val="00DD29BC"/>
    <w:rsid w:val="00DD393D"/>
    <w:rsid w:val="00DD4974"/>
    <w:rsid w:val="00DE2949"/>
    <w:rsid w:val="00DE389C"/>
    <w:rsid w:val="00DE5017"/>
    <w:rsid w:val="00DF170E"/>
    <w:rsid w:val="00DF64B8"/>
    <w:rsid w:val="00E02425"/>
    <w:rsid w:val="00E02C44"/>
    <w:rsid w:val="00E059B1"/>
    <w:rsid w:val="00E05DAB"/>
    <w:rsid w:val="00E11AA6"/>
    <w:rsid w:val="00E11DD7"/>
    <w:rsid w:val="00E12645"/>
    <w:rsid w:val="00E16243"/>
    <w:rsid w:val="00E16F4D"/>
    <w:rsid w:val="00E31E8C"/>
    <w:rsid w:val="00E40EC9"/>
    <w:rsid w:val="00E431BB"/>
    <w:rsid w:val="00E51250"/>
    <w:rsid w:val="00E52229"/>
    <w:rsid w:val="00E52E60"/>
    <w:rsid w:val="00E62FA3"/>
    <w:rsid w:val="00E67DD6"/>
    <w:rsid w:val="00E71E95"/>
    <w:rsid w:val="00E73895"/>
    <w:rsid w:val="00E83EC9"/>
    <w:rsid w:val="00E951D6"/>
    <w:rsid w:val="00E967A4"/>
    <w:rsid w:val="00EA33A8"/>
    <w:rsid w:val="00EA531F"/>
    <w:rsid w:val="00EA7AE4"/>
    <w:rsid w:val="00EB0752"/>
    <w:rsid w:val="00EB1FB0"/>
    <w:rsid w:val="00EB2AB6"/>
    <w:rsid w:val="00EB4B58"/>
    <w:rsid w:val="00EC5CDE"/>
    <w:rsid w:val="00ED4D12"/>
    <w:rsid w:val="00EE49EB"/>
    <w:rsid w:val="00EF0358"/>
    <w:rsid w:val="00EF46F6"/>
    <w:rsid w:val="00F007A1"/>
    <w:rsid w:val="00F00A8E"/>
    <w:rsid w:val="00F019A1"/>
    <w:rsid w:val="00F04281"/>
    <w:rsid w:val="00F06AF1"/>
    <w:rsid w:val="00F13633"/>
    <w:rsid w:val="00F148DF"/>
    <w:rsid w:val="00F20F10"/>
    <w:rsid w:val="00F62869"/>
    <w:rsid w:val="00F764C7"/>
    <w:rsid w:val="00F82B4E"/>
    <w:rsid w:val="00F852B8"/>
    <w:rsid w:val="00F94B76"/>
    <w:rsid w:val="00F94EA4"/>
    <w:rsid w:val="00F97328"/>
    <w:rsid w:val="00FB4E8D"/>
    <w:rsid w:val="00FB5A61"/>
    <w:rsid w:val="00FD788B"/>
    <w:rsid w:val="00FE145C"/>
    <w:rsid w:val="00FE7A7E"/>
    <w:rsid w:val="00FF7A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C9"/>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A5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F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5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24"/>
    <w:rPr>
      <w:rFonts w:ascii="Tahoma" w:hAnsi="Tahoma" w:cs="Tahoma"/>
      <w:sz w:val="16"/>
      <w:szCs w:val="16"/>
    </w:rPr>
  </w:style>
  <w:style w:type="paragraph" w:styleId="ListParagraph">
    <w:name w:val="List Paragraph"/>
    <w:basedOn w:val="Normal"/>
    <w:uiPriority w:val="34"/>
    <w:qFormat/>
    <w:rsid w:val="005F1A73"/>
    <w:pPr>
      <w:ind w:left="720"/>
      <w:contextualSpacing/>
    </w:pPr>
  </w:style>
  <w:style w:type="paragraph" w:styleId="Header">
    <w:name w:val="header"/>
    <w:basedOn w:val="Normal"/>
    <w:link w:val="HeaderChar"/>
    <w:uiPriority w:val="99"/>
    <w:unhideWhenUsed/>
    <w:rsid w:val="008A146B"/>
    <w:pPr>
      <w:tabs>
        <w:tab w:val="center" w:pos="4819"/>
        <w:tab w:val="right" w:pos="9638"/>
      </w:tabs>
      <w:spacing w:after="0"/>
    </w:pPr>
  </w:style>
  <w:style w:type="character" w:customStyle="1" w:styleId="HeaderChar">
    <w:name w:val="Header Char"/>
    <w:basedOn w:val="DefaultParagraphFont"/>
    <w:link w:val="Header"/>
    <w:uiPriority w:val="99"/>
    <w:rsid w:val="008A146B"/>
  </w:style>
  <w:style w:type="paragraph" w:styleId="Footer">
    <w:name w:val="footer"/>
    <w:basedOn w:val="Normal"/>
    <w:link w:val="FooterChar"/>
    <w:uiPriority w:val="99"/>
    <w:unhideWhenUsed/>
    <w:rsid w:val="008A146B"/>
    <w:pPr>
      <w:tabs>
        <w:tab w:val="center" w:pos="4819"/>
        <w:tab w:val="right" w:pos="9638"/>
      </w:tabs>
      <w:spacing w:after="0"/>
    </w:pPr>
  </w:style>
  <w:style w:type="character" w:customStyle="1" w:styleId="FooterChar">
    <w:name w:val="Footer Char"/>
    <w:basedOn w:val="DefaultParagraphFont"/>
    <w:link w:val="Footer"/>
    <w:uiPriority w:val="99"/>
    <w:rsid w:val="008A146B"/>
  </w:style>
  <w:style w:type="character" w:customStyle="1" w:styleId="Heading2Char">
    <w:name w:val="Heading 2 Char"/>
    <w:basedOn w:val="DefaultParagraphFont"/>
    <w:link w:val="Heading2"/>
    <w:uiPriority w:val="9"/>
    <w:rsid w:val="00044FB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D3DBA"/>
    <w:rPr>
      <w:sz w:val="16"/>
      <w:szCs w:val="16"/>
    </w:rPr>
  </w:style>
  <w:style w:type="paragraph" w:styleId="CommentText">
    <w:name w:val="annotation text"/>
    <w:basedOn w:val="Normal"/>
    <w:link w:val="CommentTextChar"/>
    <w:uiPriority w:val="99"/>
    <w:unhideWhenUsed/>
    <w:rsid w:val="005D3DBA"/>
    <w:rPr>
      <w:sz w:val="20"/>
      <w:szCs w:val="20"/>
    </w:rPr>
  </w:style>
  <w:style w:type="character" w:customStyle="1" w:styleId="CommentTextChar">
    <w:name w:val="Comment Text Char"/>
    <w:basedOn w:val="DefaultParagraphFont"/>
    <w:link w:val="CommentText"/>
    <w:uiPriority w:val="99"/>
    <w:rsid w:val="005D3D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3DBA"/>
    <w:rPr>
      <w:b/>
      <w:bCs/>
    </w:rPr>
  </w:style>
  <w:style w:type="character" w:customStyle="1" w:styleId="CommentSubjectChar">
    <w:name w:val="Comment Subject Char"/>
    <w:basedOn w:val="CommentTextChar"/>
    <w:link w:val="CommentSubject"/>
    <w:uiPriority w:val="99"/>
    <w:semiHidden/>
    <w:rsid w:val="005D3DBA"/>
    <w:rPr>
      <w:rFonts w:ascii="Times New Roman" w:hAnsi="Times New Roman" w:cs="Times New Roman"/>
      <w:b/>
      <w:bCs/>
      <w:sz w:val="20"/>
      <w:szCs w:val="20"/>
    </w:rPr>
  </w:style>
  <w:style w:type="paragraph" w:customStyle="1" w:styleId="stiliusantrat112pt">
    <w:name w:val="stiliusantrat112pt"/>
    <w:basedOn w:val="Normal"/>
    <w:rsid w:val="0052480D"/>
    <w:pPr>
      <w:keepNext/>
      <w:spacing w:before="240" w:after="60"/>
      <w:jc w:val="center"/>
    </w:pPr>
    <w:rPr>
      <w:rFonts w:eastAsia="Times New Roman"/>
      <w:b/>
      <w:bCs/>
      <w:caps/>
      <w:lang w:eastAsia="lt-LT"/>
    </w:rPr>
  </w:style>
  <w:style w:type="character" w:styleId="Hyperlink">
    <w:name w:val="Hyperlink"/>
    <w:basedOn w:val="DefaultParagraphFont"/>
    <w:uiPriority w:val="99"/>
    <w:unhideWhenUsed/>
    <w:rsid w:val="00313258"/>
    <w:rPr>
      <w:color w:val="0000FF" w:themeColor="hyperlink"/>
      <w:u w:val="single"/>
    </w:rPr>
  </w:style>
  <w:style w:type="character" w:customStyle="1" w:styleId="UnresolvedMention1">
    <w:name w:val="Unresolved Mention1"/>
    <w:basedOn w:val="DefaultParagraphFont"/>
    <w:uiPriority w:val="99"/>
    <w:semiHidden/>
    <w:unhideWhenUsed/>
    <w:rsid w:val="00313258"/>
    <w:rPr>
      <w:color w:val="605E5C"/>
      <w:shd w:val="clear" w:color="auto" w:fill="E1DFDD"/>
    </w:rPr>
  </w:style>
  <w:style w:type="character" w:customStyle="1" w:styleId="Heading1Char">
    <w:name w:val="Heading 1 Char"/>
    <w:basedOn w:val="DefaultParagraphFont"/>
    <w:link w:val="Heading1"/>
    <w:uiPriority w:val="9"/>
    <w:rsid w:val="00CA52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C9"/>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A5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F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5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24"/>
    <w:rPr>
      <w:rFonts w:ascii="Tahoma" w:hAnsi="Tahoma" w:cs="Tahoma"/>
      <w:sz w:val="16"/>
      <w:szCs w:val="16"/>
    </w:rPr>
  </w:style>
  <w:style w:type="paragraph" w:styleId="ListParagraph">
    <w:name w:val="List Paragraph"/>
    <w:basedOn w:val="Normal"/>
    <w:uiPriority w:val="34"/>
    <w:qFormat/>
    <w:rsid w:val="005F1A73"/>
    <w:pPr>
      <w:ind w:left="720"/>
      <w:contextualSpacing/>
    </w:pPr>
  </w:style>
  <w:style w:type="paragraph" w:styleId="Header">
    <w:name w:val="header"/>
    <w:basedOn w:val="Normal"/>
    <w:link w:val="HeaderChar"/>
    <w:uiPriority w:val="99"/>
    <w:unhideWhenUsed/>
    <w:rsid w:val="008A146B"/>
    <w:pPr>
      <w:tabs>
        <w:tab w:val="center" w:pos="4819"/>
        <w:tab w:val="right" w:pos="9638"/>
      </w:tabs>
      <w:spacing w:after="0"/>
    </w:pPr>
  </w:style>
  <w:style w:type="character" w:customStyle="1" w:styleId="HeaderChar">
    <w:name w:val="Header Char"/>
    <w:basedOn w:val="DefaultParagraphFont"/>
    <w:link w:val="Header"/>
    <w:uiPriority w:val="99"/>
    <w:rsid w:val="008A146B"/>
  </w:style>
  <w:style w:type="paragraph" w:styleId="Footer">
    <w:name w:val="footer"/>
    <w:basedOn w:val="Normal"/>
    <w:link w:val="FooterChar"/>
    <w:uiPriority w:val="99"/>
    <w:unhideWhenUsed/>
    <w:rsid w:val="008A146B"/>
    <w:pPr>
      <w:tabs>
        <w:tab w:val="center" w:pos="4819"/>
        <w:tab w:val="right" w:pos="9638"/>
      </w:tabs>
      <w:spacing w:after="0"/>
    </w:pPr>
  </w:style>
  <w:style w:type="character" w:customStyle="1" w:styleId="FooterChar">
    <w:name w:val="Footer Char"/>
    <w:basedOn w:val="DefaultParagraphFont"/>
    <w:link w:val="Footer"/>
    <w:uiPriority w:val="99"/>
    <w:rsid w:val="008A146B"/>
  </w:style>
  <w:style w:type="character" w:customStyle="1" w:styleId="Heading2Char">
    <w:name w:val="Heading 2 Char"/>
    <w:basedOn w:val="DefaultParagraphFont"/>
    <w:link w:val="Heading2"/>
    <w:uiPriority w:val="9"/>
    <w:rsid w:val="00044FB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D3DBA"/>
    <w:rPr>
      <w:sz w:val="16"/>
      <w:szCs w:val="16"/>
    </w:rPr>
  </w:style>
  <w:style w:type="paragraph" w:styleId="CommentText">
    <w:name w:val="annotation text"/>
    <w:basedOn w:val="Normal"/>
    <w:link w:val="CommentTextChar"/>
    <w:uiPriority w:val="99"/>
    <w:unhideWhenUsed/>
    <w:rsid w:val="005D3DBA"/>
    <w:rPr>
      <w:sz w:val="20"/>
      <w:szCs w:val="20"/>
    </w:rPr>
  </w:style>
  <w:style w:type="character" w:customStyle="1" w:styleId="CommentTextChar">
    <w:name w:val="Comment Text Char"/>
    <w:basedOn w:val="DefaultParagraphFont"/>
    <w:link w:val="CommentText"/>
    <w:uiPriority w:val="99"/>
    <w:rsid w:val="005D3D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3DBA"/>
    <w:rPr>
      <w:b/>
      <w:bCs/>
    </w:rPr>
  </w:style>
  <w:style w:type="character" w:customStyle="1" w:styleId="CommentSubjectChar">
    <w:name w:val="Comment Subject Char"/>
    <w:basedOn w:val="CommentTextChar"/>
    <w:link w:val="CommentSubject"/>
    <w:uiPriority w:val="99"/>
    <w:semiHidden/>
    <w:rsid w:val="005D3DBA"/>
    <w:rPr>
      <w:rFonts w:ascii="Times New Roman" w:hAnsi="Times New Roman" w:cs="Times New Roman"/>
      <w:b/>
      <w:bCs/>
      <w:sz w:val="20"/>
      <w:szCs w:val="20"/>
    </w:rPr>
  </w:style>
  <w:style w:type="paragraph" w:customStyle="1" w:styleId="stiliusantrat112pt">
    <w:name w:val="stiliusantrat112pt"/>
    <w:basedOn w:val="Normal"/>
    <w:rsid w:val="0052480D"/>
    <w:pPr>
      <w:keepNext/>
      <w:spacing w:before="240" w:after="60"/>
      <w:jc w:val="center"/>
    </w:pPr>
    <w:rPr>
      <w:rFonts w:eastAsia="Times New Roman"/>
      <w:b/>
      <w:bCs/>
      <w:caps/>
      <w:lang w:eastAsia="lt-LT"/>
    </w:rPr>
  </w:style>
  <w:style w:type="character" w:styleId="Hyperlink">
    <w:name w:val="Hyperlink"/>
    <w:basedOn w:val="DefaultParagraphFont"/>
    <w:uiPriority w:val="99"/>
    <w:unhideWhenUsed/>
    <w:rsid w:val="00313258"/>
    <w:rPr>
      <w:color w:val="0000FF" w:themeColor="hyperlink"/>
      <w:u w:val="single"/>
    </w:rPr>
  </w:style>
  <w:style w:type="character" w:customStyle="1" w:styleId="UnresolvedMention1">
    <w:name w:val="Unresolved Mention1"/>
    <w:basedOn w:val="DefaultParagraphFont"/>
    <w:uiPriority w:val="99"/>
    <w:semiHidden/>
    <w:unhideWhenUsed/>
    <w:rsid w:val="00313258"/>
    <w:rPr>
      <w:color w:val="605E5C"/>
      <w:shd w:val="clear" w:color="auto" w:fill="E1DFDD"/>
    </w:rPr>
  </w:style>
  <w:style w:type="character" w:customStyle="1" w:styleId="Heading1Char">
    <w:name w:val="Heading 1 Char"/>
    <w:basedOn w:val="DefaultParagraphFont"/>
    <w:link w:val="Heading1"/>
    <w:uiPriority w:val="9"/>
    <w:rsid w:val="00CA52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66582">
      <w:bodyDiv w:val="1"/>
      <w:marLeft w:val="0"/>
      <w:marRight w:val="0"/>
      <w:marTop w:val="0"/>
      <w:marBottom w:val="0"/>
      <w:divBdr>
        <w:top w:val="none" w:sz="0" w:space="0" w:color="auto"/>
        <w:left w:val="none" w:sz="0" w:space="0" w:color="auto"/>
        <w:bottom w:val="none" w:sz="0" w:space="0" w:color="auto"/>
        <w:right w:val="none" w:sz="0" w:space="0" w:color="auto"/>
      </w:divBdr>
    </w:div>
    <w:div w:id="674192184">
      <w:bodyDiv w:val="1"/>
      <w:marLeft w:val="0"/>
      <w:marRight w:val="0"/>
      <w:marTop w:val="0"/>
      <w:marBottom w:val="0"/>
      <w:divBdr>
        <w:top w:val="none" w:sz="0" w:space="0" w:color="auto"/>
        <w:left w:val="none" w:sz="0" w:space="0" w:color="auto"/>
        <w:bottom w:val="none" w:sz="0" w:space="0" w:color="auto"/>
        <w:right w:val="none" w:sz="0" w:space="0" w:color="auto"/>
      </w:divBdr>
    </w:div>
    <w:div w:id="7591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886E-6D6A-4762-A7F5-507401C7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7483</Words>
  <Characters>4266</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e.gudisauskiene</dc:creator>
  <cp:lastModifiedBy>VVG3</cp:lastModifiedBy>
  <cp:revision>2</cp:revision>
  <cp:lastPrinted>2020-03-02T06:45:00Z</cp:lastPrinted>
  <dcterms:created xsi:type="dcterms:W3CDTF">2022-03-21T08:16:00Z</dcterms:created>
  <dcterms:modified xsi:type="dcterms:W3CDTF">2022-03-21T08:16:00Z</dcterms:modified>
</cp:coreProperties>
</file>